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1"/>
        <w:gridCol w:w="1813"/>
        <w:gridCol w:w="706"/>
        <w:gridCol w:w="843"/>
        <w:gridCol w:w="778"/>
        <w:gridCol w:w="650"/>
        <w:gridCol w:w="538"/>
        <w:gridCol w:w="1573"/>
      </w:tblGrid>
      <w:tr w:rsidR="00EE2B8A" w:rsidRPr="0084633C" w:rsidTr="00572CEF">
        <w:trPr>
          <w:trHeight w:val="652"/>
        </w:trPr>
        <w:tc>
          <w:tcPr>
            <w:tcW w:w="836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3C">
              <w:rPr>
                <w:rFonts w:ascii="標楷體" w:eastAsia="標楷體" w:hAnsi="標楷體" w:hint="eastAsia"/>
                <w:sz w:val="32"/>
                <w:szCs w:val="28"/>
              </w:rPr>
              <w:t xml:space="preserve">朝陽科技大學    會計研究所    </w:t>
            </w:r>
            <w:bookmarkStart w:id="0" w:name="_GoBack"/>
            <w:r w:rsidRPr="0084633C">
              <w:rPr>
                <w:rFonts w:ascii="標楷體" w:eastAsia="標楷體" w:hAnsi="標楷體" w:hint="eastAsia"/>
                <w:sz w:val="32"/>
                <w:szCs w:val="28"/>
              </w:rPr>
              <w:t>學位考試評分表</w:t>
            </w:r>
            <w:bookmarkEnd w:id="0"/>
          </w:p>
        </w:tc>
      </w:tr>
      <w:tr w:rsidR="00EE2B8A" w:rsidRPr="0084633C" w:rsidTr="00572CEF">
        <w:trPr>
          <w:trHeight w:hRule="exact" w:val="851"/>
        </w:trPr>
        <w:tc>
          <w:tcPr>
            <w:tcW w:w="13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考試日期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E2B8A" w:rsidRPr="0084633C" w:rsidTr="00572CEF">
        <w:trPr>
          <w:trHeight w:hRule="exact" w:val="851"/>
        </w:trPr>
        <w:tc>
          <w:tcPr>
            <w:tcW w:w="13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696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EE2B8A" w:rsidRPr="0084633C" w:rsidTr="00572CEF">
        <w:tc>
          <w:tcPr>
            <w:tcW w:w="13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3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1.研究內容（50％）</w:t>
            </w:r>
          </w:p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2.文章結構嚴謹度（10％）</w:t>
            </w:r>
          </w:p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3.答辯技巧（10％）</w:t>
            </w:r>
          </w:p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4.實用性（10％）</w:t>
            </w:r>
          </w:p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5.討論（10％）</w:t>
            </w:r>
          </w:p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6.其他（10％）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總  分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E2B8A" w:rsidRPr="0084633C" w:rsidTr="00572CEF">
        <w:trPr>
          <w:trHeight w:val="4470"/>
        </w:trPr>
        <w:tc>
          <w:tcPr>
            <w:tcW w:w="13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696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</w:tc>
      </w:tr>
      <w:tr w:rsidR="00EE2B8A" w:rsidRPr="0084633C" w:rsidTr="00572CEF">
        <w:tc>
          <w:tcPr>
            <w:tcW w:w="13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論文須</w:t>
            </w:r>
          </w:p>
          <w:p w:rsidR="00EE2B8A" w:rsidRPr="0084633C" w:rsidRDefault="00EE2B8A" w:rsidP="00572CEF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修改與否</w:t>
            </w:r>
          </w:p>
        </w:tc>
        <w:tc>
          <w:tcPr>
            <w:tcW w:w="6969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/>
              </w:rPr>
              <w:t>□</w:t>
            </w:r>
            <w:r w:rsidRPr="0084633C">
              <w:rPr>
                <w:rFonts w:ascii="標楷體" w:eastAsia="標楷體" w:hAnsi="標楷體" w:hint="eastAsia"/>
              </w:rPr>
              <w:t>不須修改。</w:t>
            </w:r>
          </w:p>
          <w:p w:rsidR="00EE2B8A" w:rsidRPr="0084633C" w:rsidRDefault="00EE2B8A" w:rsidP="00572CEF">
            <w:pPr>
              <w:spacing w:line="500" w:lineRule="exact"/>
              <w:ind w:left="226" w:hangingChars="94" w:hanging="226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/>
              </w:rPr>
              <w:t>□</w:t>
            </w:r>
            <w:r w:rsidRPr="0084633C">
              <w:rPr>
                <w:rFonts w:ascii="標楷體" w:eastAsia="標楷體" w:hAnsi="標楷體" w:hint="eastAsia"/>
              </w:rPr>
              <w:t>論文修改完成後，口試成績使得生效，授權由指導教授核定論文之修改。</w:t>
            </w:r>
          </w:p>
          <w:p w:rsidR="00EE2B8A" w:rsidRPr="0084633C" w:rsidRDefault="00EE2B8A" w:rsidP="00572CEF">
            <w:pPr>
              <w:spacing w:line="50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84633C">
              <w:rPr>
                <w:rFonts w:ascii="標楷體" w:eastAsia="標楷體" w:hAnsi="標楷體"/>
              </w:rPr>
              <w:t>□</w:t>
            </w:r>
            <w:r w:rsidRPr="0084633C">
              <w:rPr>
                <w:rFonts w:ascii="標楷體" w:eastAsia="標楷體" w:hAnsi="標楷體" w:hint="eastAsia"/>
              </w:rPr>
              <w:t>論文修改完成後，口試成績使得生效，須由考試委員核定論文之修改。</w:t>
            </w:r>
          </w:p>
        </w:tc>
      </w:tr>
      <w:tr w:rsidR="00EE2B8A" w:rsidRPr="0084633C" w:rsidTr="00572CEF">
        <w:tc>
          <w:tcPr>
            <w:tcW w:w="13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委員簽章</w:t>
            </w:r>
          </w:p>
        </w:tc>
        <w:tc>
          <w:tcPr>
            <w:tcW w:w="3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  <w:p w:rsidR="00EE2B8A" w:rsidRPr="0084633C" w:rsidRDefault="00EE2B8A" w:rsidP="00572CE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jc w:val="center"/>
              <w:rPr>
                <w:rFonts w:ascii="標楷體" w:eastAsia="標楷體" w:hAnsi="標楷體" w:hint="eastAsia"/>
              </w:rPr>
            </w:pPr>
            <w:r w:rsidRPr="0084633C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B8A" w:rsidRPr="0084633C" w:rsidRDefault="00EE2B8A" w:rsidP="00572CEF">
            <w:pPr>
              <w:rPr>
                <w:rFonts w:ascii="標楷體" w:eastAsia="標楷體" w:hAnsi="標楷體"/>
              </w:rPr>
            </w:pPr>
          </w:p>
        </w:tc>
      </w:tr>
    </w:tbl>
    <w:p w:rsidR="005257A5" w:rsidRPr="00EE2B8A" w:rsidRDefault="005257A5" w:rsidP="00EE2B8A">
      <w:pPr>
        <w:rPr>
          <w:rFonts w:hint="eastAsia"/>
        </w:rPr>
      </w:pPr>
    </w:p>
    <w:sectPr w:rsidR="005257A5" w:rsidRPr="00EE2B8A" w:rsidSect="008C34D4">
      <w:headerReference w:type="default" r:id="rId7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1F" w:rsidRDefault="00E6491F">
      <w:r>
        <w:separator/>
      </w:r>
    </w:p>
  </w:endnote>
  <w:endnote w:type="continuationSeparator" w:id="0">
    <w:p w:rsidR="00E6491F" w:rsidRDefault="00E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1F" w:rsidRDefault="00E6491F">
      <w:r>
        <w:separator/>
      </w:r>
    </w:p>
  </w:footnote>
  <w:footnote w:type="continuationSeparator" w:id="0">
    <w:p w:rsidR="00E6491F" w:rsidRDefault="00E6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9A" w:rsidRPr="0098306D" w:rsidRDefault="00E05A47">
    <w:pPr>
      <w:pStyle w:val="a3"/>
      <w:rPr>
        <w:rFonts w:eastAsia="標楷體"/>
      </w:rPr>
    </w:pPr>
    <w:r>
      <w:rPr>
        <w:rFonts w:ascii="標楷體" w:eastAsia="標楷體" w:hint="eastAsia"/>
      </w:rPr>
      <w:sym w:font="Wingdings" w:char="F026"/>
    </w:r>
    <w:r>
      <w:rPr>
        <w:rFonts w:ascii="標楷體" w:eastAsia="標楷體" w:hint="eastAsia"/>
      </w:rPr>
      <w:t>研究生手冊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198"/>
    <w:multiLevelType w:val="hybridMultilevel"/>
    <w:tmpl w:val="18E691C2"/>
    <w:lvl w:ilvl="0" w:tplc="829E5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39630A"/>
    <w:multiLevelType w:val="hybridMultilevel"/>
    <w:tmpl w:val="C4B87894"/>
    <w:lvl w:ilvl="0" w:tplc="64545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56B4AC4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7"/>
    <w:rsid w:val="00076E4A"/>
    <w:rsid w:val="002057A5"/>
    <w:rsid w:val="003E4842"/>
    <w:rsid w:val="005257A5"/>
    <w:rsid w:val="00BA74B3"/>
    <w:rsid w:val="00E05A47"/>
    <w:rsid w:val="00E6491F"/>
    <w:rsid w:val="00E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DA7D6"/>
  <w15:chartTrackingRefBased/>
  <w15:docId w15:val="{12BF2279-0BF2-47D7-A9F0-7AF78A03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05A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7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57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2057A5"/>
    <w:pPr>
      <w:ind w:left="720"/>
      <w:jc w:val="both"/>
    </w:pPr>
  </w:style>
  <w:style w:type="character" w:customStyle="1" w:styleId="a8">
    <w:name w:val="本文縮排 字元"/>
    <w:basedOn w:val="a0"/>
    <w:link w:val="a7"/>
    <w:rsid w:val="002057A5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2019-12-02T07:02:00Z</dcterms:created>
  <dcterms:modified xsi:type="dcterms:W3CDTF">2019-12-02T07:02:00Z</dcterms:modified>
</cp:coreProperties>
</file>