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CE" w:rsidRDefault="00F65445">
      <w:pPr>
        <w:pStyle w:val="1"/>
        <w:spacing w:after="120"/>
        <w:ind w:left="1545" w:right="1606" w:hanging="10"/>
        <w:jc w:val="center"/>
      </w:pPr>
      <w:bookmarkStart w:id="0" w:name="_GoBack"/>
      <w:bookmarkEnd w:id="0"/>
      <w:r>
        <w:rPr>
          <w:rFonts w:ascii="Times New Roman" w:eastAsia="Times New Roman" w:hAnsi="Times New Roman" w:cs="Times New Roman"/>
          <w:b/>
          <w:color w:val="000000"/>
          <w:sz w:val="36"/>
        </w:rPr>
        <w:t xml:space="preserve">2020 </w:t>
      </w:r>
      <w:r>
        <w:rPr>
          <w:color w:val="000000"/>
          <w:sz w:val="36"/>
        </w:rPr>
        <w:t>全國會計實務專題競賽</w:t>
      </w:r>
      <w:r>
        <w:rPr>
          <w:rFonts w:ascii="Times New Roman" w:eastAsia="Times New Roman" w:hAnsi="Times New Roman" w:cs="Times New Roman"/>
          <w:color w:val="000000"/>
          <w:sz w:val="24"/>
        </w:rPr>
        <w:t xml:space="preserve"> </w:t>
      </w:r>
    </w:p>
    <w:p w:rsidR="004303CE" w:rsidRDefault="00F65445">
      <w:pPr>
        <w:spacing w:after="165" w:line="250" w:lineRule="auto"/>
        <w:ind w:left="7" w:hanging="10"/>
      </w:pPr>
      <w:r>
        <w:rPr>
          <w:rFonts w:ascii="標楷體" w:eastAsia="標楷體" w:hAnsi="標楷體" w:cs="標楷體"/>
          <w:sz w:val="24"/>
        </w:rPr>
        <w:t>一、參加對象</w:t>
      </w:r>
      <w:r>
        <w:rPr>
          <w:rFonts w:ascii="Times New Roman" w:eastAsia="Times New Roman" w:hAnsi="Times New Roman" w:cs="Times New Roman"/>
          <w:sz w:val="24"/>
        </w:rPr>
        <w:t xml:space="preserve"> </w:t>
      </w:r>
    </w:p>
    <w:p w:rsidR="004303CE" w:rsidRDefault="00F65445">
      <w:pPr>
        <w:spacing w:after="10" w:line="380" w:lineRule="auto"/>
        <w:ind w:left="7" w:hanging="10"/>
      </w:pP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全國會計相關科系之大學部，及專科部四或五年級的學生為主二、主辦</w:t>
      </w:r>
      <w:r>
        <w:rPr>
          <w:rFonts w:ascii="Times New Roman" w:eastAsia="Times New Roman" w:hAnsi="Times New Roman" w:cs="Times New Roman"/>
          <w:b/>
          <w:sz w:val="24"/>
        </w:rPr>
        <w:t>/</w:t>
      </w:r>
      <w:r>
        <w:rPr>
          <w:rFonts w:ascii="標楷體" w:eastAsia="標楷體" w:hAnsi="標楷體" w:cs="標楷體"/>
          <w:sz w:val="24"/>
        </w:rPr>
        <w:t>承辦單位</w:t>
      </w:r>
      <w:r>
        <w:rPr>
          <w:rFonts w:ascii="Times New Roman" w:eastAsia="Times New Roman" w:hAnsi="Times New Roman" w:cs="Times New Roman"/>
          <w:sz w:val="24"/>
        </w:rPr>
        <w:t xml:space="preserve"> </w:t>
      </w:r>
    </w:p>
    <w:p w:rsidR="004303CE" w:rsidRDefault="00F65445">
      <w:pPr>
        <w:spacing w:after="0" w:line="379" w:lineRule="auto"/>
        <w:ind w:left="7" w:right="1262" w:hanging="10"/>
      </w:pP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眾智聯合會計師事務所</w:t>
      </w:r>
      <w:r>
        <w:rPr>
          <w:rFonts w:ascii="Times New Roman" w:eastAsia="Times New Roman" w:hAnsi="Times New Roman" w:cs="Times New Roman"/>
          <w:sz w:val="24"/>
        </w:rPr>
        <w:t>(</w:t>
      </w:r>
      <w:r>
        <w:rPr>
          <w:rFonts w:ascii="標楷體" w:eastAsia="標楷體" w:hAnsi="標楷體" w:cs="標楷體"/>
          <w:sz w:val="24"/>
        </w:rPr>
        <w:t>台中所</w:t>
      </w:r>
      <w:r>
        <w:rPr>
          <w:rFonts w:ascii="Times New Roman" w:eastAsia="Times New Roman" w:hAnsi="Times New Roman" w:cs="Times New Roman"/>
          <w:sz w:val="24"/>
        </w:rPr>
        <w:t>)</w:t>
      </w:r>
      <w:r>
        <w:rPr>
          <w:rFonts w:ascii="Verdana" w:eastAsia="Verdana" w:hAnsi="Verdana" w:cs="Verdana"/>
          <w:sz w:val="24"/>
        </w:rPr>
        <w:t>/</w:t>
      </w:r>
      <w:r>
        <w:rPr>
          <w:rFonts w:ascii="標楷體" w:eastAsia="標楷體" w:hAnsi="標楷體" w:cs="標楷體"/>
          <w:sz w:val="24"/>
        </w:rPr>
        <w:t>朝陽科技大學會計系三、競賽日程</w:t>
      </w:r>
      <w:r>
        <w:rPr>
          <w:rFonts w:ascii="Times New Roman" w:eastAsia="Times New Roman" w:hAnsi="Times New Roman" w:cs="Times New Roman"/>
          <w:sz w:val="24"/>
        </w:rPr>
        <w:t xml:space="preserve"> </w:t>
      </w:r>
    </w:p>
    <w:p w:rsidR="004303CE" w:rsidRDefault="00F65445">
      <w:pPr>
        <w:spacing w:after="2" w:line="381" w:lineRule="auto"/>
        <w:ind w:left="7" w:right="1371" w:hanging="10"/>
      </w:pP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 xml:space="preserve">報名期間：即日起至 </w:t>
      </w: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3 </w:t>
      </w:r>
      <w:r>
        <w:rPr>
          <w:rFonts w:ascii="標楷體" w:eastAsia="標楷體" w:hAnsi="標楷體" w:cs="標楷體"/>
          <w:sz w:val="24"/>
        </w:rPr>
        <w:t xml:space="preserve">月 </w:t>
      </w:r>
      <w:r>
        <w:rPr>
          <w:rFonts w:ascii="Times New Roman" w:eastAsia="Times New Roman" w:hAnsi="Times New Roman" w:cs="Times New Roman"/>
          <w:sz w:val="24"/>
        </w:rPr>
        <w:t xml:space="preserve">21 </w:t>
      </w:r>
      <w:r>
        <w:rPr>
          <w:rFonts w:ascii="標楷體" w:eastAsia="標楷體" w:hAnsi="標楷體" w:cs="標楷體"/>
          <w:sz w:val="24"/>
        </w:rPr>
        <w:t>日</w:t>
      </w:r>
      <w:r>
        <w:rPr>
          <w:rFonts w:ascii="Times New Roman" w:eastAsia="Times New Roman" w:hAnsi="Times New Roman" w:cs="Times New Roman"/>
          <w:sz w:val="24"/>
        </w:rPr>
        <w:t>(</w:t>
      </w:r>
      <w:r>
        <w:rPr>
          <w:rFonts w:ascii="標楷體" w:eastAsia="標楷體" w:hAnsi="標楷體" w:cs="標楷體"/>
          <w:sz w:val="24"/>
        </w:rPr>
        <w:t>六</w:t>
      </w:r>
      <w:r>
        <w:rPr>
          <w:rFonts w:ascii="Times New Roman" w:eastAsia="Times New Roman" w:hAnsi="Times New Roman" w:cs="Times New Roman"/>
          <w:sz w:val="24"/>
        </w:rPr>
        <w:t>)</w:t>
      </w:r>
      <w:r>
        <w:rPr>
          <w:rFonts w:ascii="標楷體" w:eastAsia="標楷體" w:hAnsi="標楷體" w:cs="標楷體"/>
          <w:sz w:val="24"/>
        </w:rPr>
        <w:t>止</w:t>
      </w:r>
      <w:r>
        <w:rPr>
          <w:rFonts w:ascii="Times New Roman" w:eastAsia="Times New Roman" w:hAnsi="Times New Roman" w:cs="Times New Roman"/>
          <w:sz w:val="24"/>
        </w:rPr>
        <w:t xml:space="preserve"> </w:t>
      </w: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公布決賽名單：</w:t>
      </w: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4 </w:t>
      </w:r>
      <w:r>
        <w:rPr>
          <w:rFonts w:ascii="標楷體" w:eastAsia="標楷體" w:hAnsi="標楷體" w:cs="標楷體"/>
          <w:sz w:val="24"/>
        </w:rPr>
        <w:t xml:space="preserve">月 </w:t>
      </w:r>
      <w:r>
        <w:rPr>
          <w:rFonts w:ascii="Times New Roman" w:eastAsia="Times New Roman" w:hAnsi="Times New Roman" w:cs="Times New Roman"/>
          <w:sz w:val="24"/>
        </w:rPr>
        <w:t xml:space="preserve">6 </w:t>
      </w:r>
      <w:r>
        <w:rPr>
          <w:rFonts w:ascii="標楷體" w:eastAsia="標楷體" w:hAnsi="標楷體" w:cs="標楷體"/>
          <w:sz w:val="24"/>
        </w:rPr>
        <w:t>日</w:t>
      </w:r>
      <w:r>
        <w:rPr>
          <w:rFonts w:ascii="Times New Roman" w:eastAsia="Times New Roman" w:hAnsi="Times New Roman" w:cs="Times New Roman"/>
          <w:sz w:val="24"/>
        </w:rPr>
        <w:t>(</w:t>
      </w:r>
      <w:proofErr w:type="gramStart"/>
      <w:r>
        <w:rPr>
          <w:rFonts w:ascii="標楷體" w:eastAsia="標楷體" w:hAnsi="標楷體" w:cs="標楷體"/>
          <w:sz w:val="24"/>
        </w:rPr>
        <w:t>一</w:t>
      </w:r>
      <w:proofErr w:type="gramEnd"/>
      <w:r>
        <w:rPr>
          <w:rFonts w:ascii="Times New Roman" w:eastAsia="Times New Roman" w:hAnsi="Times New Roman" w:cs="Times New Roman"/>
          <w:sz w:val="24"/>
        </w:rPr>
        <w:t>)</w:t>
      </w:r>
      <w:r>
        <w:rPr>
          <w:rFonts w:ascii="標楷體" w:eastAsia="標楷體" w:hAnsi="標楷體" w:cs="標楷體"/>
          <w:sz w:val="24"/>
        </w:rPr>
        <w:t>下午三點</w:t>
      </w:r>
      <w:r>
        <w:rPr>
          <w:rFonts w:ascii="Times New Roman" w:eastAsia="Times New Roman" w:hAnsi="Times New Roman" w:cs="Times New Roman"/>
          <w:sz w:val="24"/>
        </w:rPr>
        <w:t xml:space="preserve"> </w:t>
      </w:r>
    </w:p>
    <w:p w:rsidR="004303CE" w:rsidRDefault="00F65445">
      <w:pPr>
        <w:spacing w:after="0" w:line="382" w:lineRule="auto"/>
        <w:ind w:left="7" w:right="1092" w:hanging="10"/>
      </w:pP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決賽簡報影片與檔案收件期間：</w:t>
      </w: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4 </w:t>
      </w:r>
      <w:r>
        <w:rPr>
          <w:rFonts w:ascii="標楷體" w:eastAsia="標楷體" w:hAnsi="標楷體" w:cs="標楷體"/>
          <w:sz w:val="24"/>
        </w:rPr>
        <w:t xml:space="preserve">月 </w:t>
      </w:r>
      <w:r>
        <w:rPr>
          <w:rFonts w:ascii="Times New Roman" w:eastAsia="Times New Roman" w:hAnsi="Times New Roman" w:cs="Times New Roman"/>
          <w:sz w:val="24"/>
        </w:rPr>
        <w:t xml:space="preserve">7 </w:t>
      </w:r>
      <w:r>
        <w:rPr>
          <w:rFonts w:ascii="標楷體" w:eastAsia="標楷體" w:hAnsi="標楷體" w:cs="標楷體"/>
          <w:sz w:val="24"/>
        </w:rPr>
        <w:t>日</w:t>
      </w:r>
      <w:r>
        <w:rPr>
          <w:rFonts w:ascii="Times New Roman" w:eastAsia="Times New Roman" w:hAnsi="Times New Roman" w:cs="Times New Roman"/>
          <w:sz w:val="24"/>
        </w:rPr>
        <w:t>(</w:t>
      </w:r>
      <w:r>
        <w:rPr>
          <w:rFonts w:ascii="標楷體" w:eastAsia="標楷體" w:hAnsi="標楷體" w:cs="標楷體"/>
          <w:sz w:val="24"/>
        </w:rPr>
        <w:t>二</w:t>
      </w:r>
      <w:r>
        <w:rPr>
          <w:rFonts w:ascii="Times New Roman" w:eastAsia="Times New Roman" w:hAnsi="Times New Roman" w:cs="Times New Roman"/>
          <w:sz w:val="24"/>
        </w:rPr>
        <w:t>)</w:t>
      </w:r>
      <w:r>
        <w:rPr>
          <w:rFonts w:ascii="標楷體" w:eastAsia="標楷體" w:hAnsi="標楷體" w:cs="標楷體"/>
          <w:sz w:val="24"/>
        </w:rPr>
        <w:t xml:space="preserve">至 </w:t>
      </w:r>
      <w:r>
        <w:rPr>
          <w:rFonts w:ascii="Times New Roman" w:eastAsia="Times New Roman" w:hAnsi="Times New Roman" w:cs="Times New Roman"/>
          <w:sz w:val="24"/>
        </w:rPr>
        <w:t xml:space="preserve">4 </w:t>
      </w:r>
      <w:r>
        <w:rPr>
          <w:rFonts w:ascii="標楷體" w:eastAsia="標楷體" w:hAnsi="標楷體" w:cs="標楷體"/>
          <w:sz w:val="24"/>
        </w:rPr>
        <w:t xml:space="preserve">月 </w:t>
      </w:r>
      <w:r>
        <w:rPr>
          <w:rFonts w:ascii="Times New Roman" w:eastAsia="Times New Roman" w:hAnsi="Times New Roman" w:cs="Times New Roman"/>
          <w:sz w:val="24"/>
        </w:rPr>
        <w:t xml:space="preserve">22 </w:t>
      </w:r>
      <w:r>
        <w:rPr>
          <w:rFonts w:ascii="標楷體" w:eastAsia="標楷體" w:hAnsi="標楷體" w:cs="標楷體"/>
          <w:sz w:val="24"/>
        </w:rPr>
        <w:t>日</w:t>
      </w:r>
      <w:r>
        <w:rPr>
          <w:rFonts w:ascii="Times New Roman" w:eastAsia="Times New Roman" w:hAnsi="Times New Roman" w:cs="Times New Roman"/>
          <w:sz w:val="24"/>
        </w:rPr>
        <w:t>(</w:t>
      </w:r>
      <w:r>
        <w:rPr>
          <w:rFonts w:ascii="標楷體" w:eastAsia="標楷體" w:hAnsi="標楷體" w:cs="標楷體"/>
          <w:sz w:val="24"/>
        </w:rPr>
        <w:t>三</w:t>
      </w:r>
      <w:r>
        <w:rPr>
          <w:rFonts w:ascii="Times New Roman" w:eastAsia="Times New Roman" w:hAnsi="Times New Roman" w:cs="Times New Roman"/>
          <w:sz w:val="24"/>
        </w:rPr>
        <w:t xml:space="preserve">) </w:t>
      </w: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網站公布得獎名單：</w:t>
      </w: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5 </w:t>
      </w:r>
      <w:r>
        <w:rPr>
          <w:rFonts w:ascii="標楷體" w:eastAsia="標楷體" w:hAnsi="標楷體" w:cs="標楷體"/>
          <w:sz w:val="24"/>
        </w:rPr>
        <w:t xml:space="preserve">月 </w:t>
      </w:r>
      <w:r>
        <w:rPr>
          <w:rFonts w:ascii="Times New Roman" w:eastAsia="Times New Roman" w:hAnsi="Times New Roman" w:cs="Times New Roman"/>
          <w:sz w:val="24"/>
        </w:rPr>
        <w:t xml:space="preserve">1 </w:t>
      </w:r>
      <w:r>
        <w:rPr>
          <w:rFonts w:ascii="標楷體" w:eastAsia="標楷體" w:hAnsi="標楷體" w:cs="標楷體"/>
          <w:sz w:val="24"/>
        </w:rPr>
        <w:t>日</w:t>
      </w:r>
      <w:r>
        <w:rPr>
          <w:rFonts w:ascii="Times New Roman" w:eastAsia="Times New Roman" w:hAnsi="Times New Roman" w:cs="Times New Roman"/>
          <w:sz w:val="24"/>
        </w:rPr>
        <w:t>(</w:t>
      </w:r>
      <w:r>
        <w:rPr>
          <w:rFonts w:ascii="標楷體" w:eastAsia="標楷體" w:hAnsi="標楷體" w:cs="標楷體"/>
          <w:sz w:val="24"/>
        </w:rPr>
        <w:t>五</w:t>
      </w:r>
      <w:r>
        <w:rPr>
          <w:rFonts w:ascii="Times New Roman" w:eastAsia="Times New Roman" w:hAnsi="Times New Roman" w:cs="Times New Roman"/>
          <w:sz w:val="24"/>
        </w:rPr>
        <w:t xml:space="preserve">) </w:t>
      </w:r>
      <w:r>
        <w:rPr>
          <w:rFonts w:ascii="標楷體" w:eastAsia="標楷體" w:hAnsi="標楷體" w:cs="標楷體"/>
          <w:sz w:val="24"/>
        </w:rPr>
        <w:t>四、報名方式</w:t>
      </w:r>
      <w:r>
        <w:rPr>
          <w:rFonts w:ascii="Times New Roman" w:eastAsia="Times New Roman" w:hAnsi="Times New Roman" w:cs="Times New Roman"/>
          <w:sz w:val="24"/>
        </w:rPr>
        <w:t xml:space="preserve"> </w:t>
      </w:r>
    </w:p>
    <w:p w:rsidR="004303CE" w:rsidRDefault="00F65445">
      <w:pPr>
        <w:spacing w:after="0" w:line="383" w:lineRule="auto"/>
        <w:ind w:left="563" w:right="62"/>
        <w:jc w:val="both"/>
      </w:pPr>
      <w:r>
        <w:rPr>
          <w:rFonts w:ascii="標楷體" w:eastAsia="標楷體" w:hAnsi="標楷體" w:cs="標楷體"/>
          <w:sz w:val="24"/>
        </w:rPr>
        <w:t xml:space="preserve">報名資料請郵寄四本專題論文與一片附檔光碟，報名截止日為 </w:t>
      </w: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3 </w:t>
      </w:r>
      <w:r>
        <w:rPr>
          <w:rFonts w:ascii="標楷體" w:eastAsia="標楷體" w:hAnsi="標楷體" w:cs="標楷體"/>
          <w:sz w:val="24"/>
        </w:rPr>
        <w:t xml:space="preserve">月 </w:t>
      </w:r>
      <w:r>
        <w:rPr>
          <w:rFonts w:ascii="Times New Roman" w:eastAsia="Times New Roman" w:hAnsi="Times New Roman" w:cs="Times New Roman"/>
          <w:sz w:val="24"/>
        </w:rPr>
        <w:t xml:space="preserve">21 </w:t>
      </w:r>
      <w:r>
        <w:rPr>
          <w:rFonts w:ascii="標楷體" w:eastAsia="標楷體" w:hAnsi="標楷體" w:cs="標楷體"/>
          <w:sz w:val="24"/>
        </w:rPr>
        <w:t>日</w:t>
      </w:r>
      <w:r>
        <w:rPr>
          <w:rFonts w:ascii="Times New Roman" w:eastAsia="Times New Roman" w:hAnsi="Times New Roman" w:cs="Times New Roman"/>
          <w:sz w:val="24"/>
        </w:rPr>
        <w:t>(</w:t>
      </w:r>
      <w:r>
        <w:rPr>
          <w:rFonts w:ascii="標楷體" w:eastAsia="標楷體" w:hAnsi="標楷體" w:cs="標楷體"/>
          <w:sz w:val="24"/>
        </w:rPr>
        <w:t>六</w:t>
      </w:r>
      <w:r>
        <w:rPr>
          <w:rFonts w:ascii="Times New Roman" w:eastAsia="Times New Roman" w:hAnsi="Times New Roman" w:cs="Times New Roman"/>
          <w:sz w:val="24"/>
        </w:rPr>
        <w:t>)</w:t>
      </w:r>
      <w:r>
        <w:rPr>
          <w:rFonts w:ascii="標楷體" w:eastAsia="標楷體" w:hAnsi="標楷體" w:cs="標楷體"/>
          <w:sz w:val="24"/>
        </w:rPr>
        <w:t>，請務必於截止日前將報名資料以掛號方式郵寄至：</w:t>
      </w:r>
      <w:r>
        <w:rPr>
          <w:rFonts w:ascii="Times New Roman" w:eastAsia="Times New Roman" w:hAnsi="Times New Roman" w:cs="Times New Roman"/>
          <w:sz w:val="24"/>
        </w:rPr>
        <w:t xml:space="preserve">41349 </w:t>
      </w:r>
      <w:r>
        <w:rPr>
          <w:rFonts w:ascii="標楷體" w:eastAsia="標楷體" w:hAnsi="標楷體" w:cs="標楷體"/>
          <w:sz w:val="24"/>
        </w:rPr>
        <w:t xml:space="preserve">台中市霧峰區吉峰東路 </w:t>
      </w:r>
      <w:r>
        <w:rPr>
          <w:rFonts w:ascii="Times New Roman" w:eastAsia="Times New Roman" w:hAnsi="Times New Roman" w:cs="Times New Roman"/>
          <w:sz w:val="24"/>
        </w:rPr>
        <w:t xml:space="preserve">168 </w:t>
      </w:r>
      <w:r>
        <w:rPr>
          <w:rFonts w:ascii="標楷體" w:eastAsia="標楷體" w:hAnsi="標楷體" w:cs="標楷體"/>
          <w:sz w:val="24"/>
        </w:rPr>
        <w:t>號「朝陽科技大學會計系」收，書面資料以郵戳為</w:t>
      </w:r>
      <w:proofErr w:type="gramStart"/>
      <w:r>
        <w:rPr>
          <w:rFonts w:ascii="標楷體" w:eastAsia="標楷體" w:hAnsi="標楷體" w:cs="標楷體"/>
          <w:sz w:val="24"/>
        </w:rPr>
        <w:t>憑</w:t>
      </w:r>
      <w:proofErr w:type="gramEnd"/>
      <w:r>
        <w:rPr>
          <w:rFonts w:ascii="標楷體" w:eastAsia="標楷體" w:hAnsi="標楷體" w:cs="標楷體"/>
          <w:sz w:val="24"/>
        </w:rPr>
        <w:t>，逾期將不受理。</w:t>
      </w:r>
      <w:r>
        <w:rPr>
          <w:rFonts w:ascii="Times New Roman" w:eastAsia="Times New Roman" w:hAnsi="Times New Roman" w:cs="Times New Roman"/>
          <w:b/>
          <w:sz w:val="24"/>
        </w:rPr>
        <w:t xml:space="preserve"> </w:t>
      </w:r>
    </w:p>
    <w:p w:rsidR="004303CE" w:rsidRDefault="00F65445">
      <w:pPr>
        <w:spacing w:after="138" w:line="250" w:lineRule="auto"/>
        <w:ind w:left="7" w:hanging="10"/>
      </w:pPr>
      <w:r>
        <w:rPr>
          <w:rFonts w:ascii="標楷體" w:eastAsia="標楷體" w:hAnsi="標楷體" w:cs="標楷體"/>
          <w:sz w:val="24"/>
        </w:rPr>
        <w:t>五、詳情及報名表件下載</w:t>
      </w:r>
      <w:r>
        <w:rPr>
          <w:rFonts w:ascii="Times New Roman" w:eastAsia="Times New Roman" w:hAnsi="Times New Roman" w:cs="Times New Roman"/>
          <w:sz w:val="24"/>
        </w:rPr>
        <w:t xml:space="preserve"> </w:t>
      </w:r>
    </w:p>
    <w:p w:rsidR="004303CE" w:rsidRDefault="00F65445">
      <w:pPr>
        <w:spacing w:after="52"/>
        <w:ind w:left="7" w:hanging="10"/>
      </w:pPr>
      <w:r>
        <w:rPr>
          <w:rFonts w:ascii="標楷體" w:eastAsia="標楷體" w:hAnsi="標楷體" w:cs="標楷體"/>
          <w:sz w:val="24"/>
        </w:rPr>
        <w:t xml:space="preserve">  </w:t>
      </w:r>
      <w:r>
        <w:rPr>
          <w:rFonts w:ascii="Times New Roman" w:eastAsia="Times New Roman" w:hAnsi="Times New Roman" w:cs="Times New Roman"/>
          <w:sz w:val="24"/>
          <w:u w:val="single" w:color="000000"/>
        </w:rPr>
        <w:t>http://www.acc.cyut.edu.tw/2020_thesis.php</w:t>
      </w:r>
      <w:r>
        <w:rPr>
          <w:rFonts w:ascii="Times New Roman" w:eastAsia="Times New Roman" w:hAnsi="Times New Roman" w:cs="Times New Roman"/>
          <w:sz w:val="24"/>
        </w:rPr>
        <w:t xml:space="preserve"> </w:t>
      </w:r>
    </w:p>
    <w:p w:rsidR="004303CE" w:rsidRDefault="00F65445">
      <w:pPr>
        <w:spacing w:after="143"/>
        <w:ind w:left="12"/>
      </w:pPr>
      <w:r>
        <w:rPr>
          <w:rFonts w:ascii="Times New Roman" w:eastAsia="Times New Roman" w:hAnsi="Times New Roman" w:cs="Times New Roman"/>
          <w:sz w:val="24"/>
        </w:rPr>
        <w:t xml:space="preserve"> </w:t>
      </w:r>
    </w:p>
    <w:p w:rsidR="004303CE" w:rsidRDefault="00F65445">
      <w:pPr>
        <w:spacing w:after="167" w:line="250" w:lineRule="auto"/>
        <w:ind w:left="7" w:hanging="10"/>
      </w:pPr>
      <w:r>
        <w:rPr>
          <w:rFonts w:ascii="標楷體" w:eastAsia="標楷體" w:hAnsi="標楷體" w:cs="標楷體"/>
          <w:sz w:val="24"/>
        </w:rPr>
        <w:t>相關事宜若有任何疑問請洽本案聯絡人</w:t>
      </w:r>
      <w:r>
        <w:rPr>
          <w:rFonts w:ascii="Times New Roman" w:eastAsia="Times New Roman" w:hAnsi="Times New Roman" w:cs="Times New Roman"/>
          <w:sz w:val="24"/>
        </w:rPr>
        <w:t xml:space="preserve"> </w:t>
      </w:r>
    </w:p>
    <w:p w:rsidR="004303CE" w:rsidRDefault="00F65445">
      <w:pPr>
        <w:spacing w:after="9" w:line="250" w:lineRule="auto"/>
        <w:ind w:left="7" w:hanging="10"/>
      </w:pPr>
      <w:r>
        <w:rPr>
          <w:rFonts w:ascii="標楷體" w:eastAsia="標楷體" w:hAnsi="標楷體" w:cs="標楷體"/>
          <w:sz w:val="24"/>
        </w:rPr>
        <w:t>聯絡人：吳秀鳳助教</w:t>
      </w:r>
      <w:r>
        <w:rPr>
          <w:rFonts w:ascii="Times New Roman" w:eastAsia="Times New Roman" w:hAnsi="Times New Roman" w:cs="Times New Roman"/>
          <w:sz w:val="24"/>
        </w:rPr>
        <w:t xml:space="preserve">  </w:t>
      </w:r>
    </w:p>
    <w:p w:rsidR="004303CE" w:rsidRDefault="00F65445">
      <w:pPr>
        <w:spacing w:after="1"/>
        <w:ind w:left="7" w:hanging="10"/>
      </w:pPr>
      <w:r>
        <w:rPr>
          <w:rFonts w:ascii="標楷體" w:eastAsia="標楷體" w:hAnsi="標楷體" w:cs="標楷體"/>
          <w:sz w:val="24"/>
        </w:rPr>
        <w:t>聯絡電話：（</w:t>
      </w:r>
      <w:r>
        <w:rPr>
          <w:rFonts w:ascii="Times New Roman" w:eastAsia="Times New Roman" w:hAnsi="Times New Roman" w:cs="Times New Roman"/>
          <w:sz w:val="24"/>
        </w:rPr>
        <w:t>04</w:t>
      </w:r>
      <w:r>
        <w:rPr>
          <w:rFonts w:ascii="標楷體" w:eastAsia="標楷體" w:hAnsi="標楷體" w:cs="標楷體"/>
          <w:sz w:val="24"/>
        </w:rPr>
        <w:t>）</w:t>
      </w:r>
      <w:r>
        <w:rPr>
          <w:rFonts w:ascii="Times New Roman" w:eastAsia="Times New Roman" w:hAnsi="Times New Roman" w:cs="Times New Roman"/>
          <w:sz w:val="24"/>
        </w:rPr>
        <w:t xml:space="preserve">23323000 </w:t>
      </w:r>
      <w:r>
        <w:rPr>
          <w:rFonts w:ascii="標楷體" w:eastAsia="標楷體" w:hAnsi="標楷體" w:cs="標楷體"/>
          <w:sz w:val="24"/>
        </w:rPr>
        <w:t>分機</w:t>
      </w:r>
      <w:r>
        <w:rPr>
          <w:rFonts w:ascii="Times New Roman" w:eastAsia="Times New Roman" w:hAnsi="Times New Roman" w:cs="Times New Roman"/>
          <w:sz w:val="24"/>
        </w:rPr>
        <w:t xml:space="preserve"> 7424  </w:t>
      </w:r>
    </w:p>
    <w:p w:rsidR="004303CE" w:rsidRDefault="00F65445">
      <w:pPr>
        <w:spacing w:after="263" w:line="250" w:lineRule="auto"/>
        <w:ind w:left="7" w:hanging="10"/>
      </w:pPr>
      <w:r>
        <w:rPr>
          <w:rFonts w:ascii="標楷體" w:eastAsia="標楷體" w:hAnsi="標楷體" w:cs="標楷體"/>
          <w:sz w:val="24"/>
        </w:rPr>
        <w:t>聯絡地址：</w:t>
      </w:r>
      <w:r>
        <w:rPr>
          <w:rFonts w:ascii="Times New Roman" w:eastAsia="Times New Roman" w:hAnsi="Times New Roman" w:cs="Times New Roman"/>
          <w:sz w:val="24"/>
        </w:rPr>
        <w:t xml:space="preserve">41349 </w:t>
      </w:r>
      <w:r>
        <w:rPr>
          <w:rFonts w:ascii="標楷體" w:eastAsia="標楷體" w:hAnsi="標楷體" w:cs="標楷體"/>
          <w:sz w:val="24"/>
        </w:rPr>
        <w:t xml:space="preserve">台中市霧峰區吉峰東路 </w:t>
      </w:r>
      <w:r>
        <w:rPr>
          <w:rFonts w:ascii="Times New Roman" w:eastAsia="Times New Roman" w:hAnsi="Times New Roman" w:cs="Times New Roman"/>
          <w:sz w:val="24"/>
        </w:rPr>
        <w:t xml:space="preserve">168 </w:t>
      </w:r>
      <w:r>
        <w:rPr>
          <w:rFonts w:ascii="標楷體" w:eastAsia="標楷體" w:hAnsi="標楷體" w:cs="標楷體"/>
          <w:sz w:val="24"/>
        </w:rPr>
        <w:t>號</w:t>
      </w:r>
      <w:r>
        <w:rPr>
          <w:rFonts w:ascii="Times New Roman" w:eastAsia="Times New Roman" w:hAnsi="Times New Roman" w:cs="Times New Roman"/>
          <w:sz w:val="24"/>
        </w:rPr>
        <w:t xml:space="preserve"> </w:t>
      </w:r>
      <w:r>
        <w:rPr>
          <w:rFonts w:ascii="標楷體" w:eastAsia="標楷體" w:hAnsi="標楷體" w:cs="標楷體"/>
          <w:sz w:val="24"/>
        </w:rPr>
        <w:t>會計系</w:t>
      </w:r>
      <w:r>
        <w:rPr>
          <w:rFonts w:ascii="Times New Roman" w:eastAsia="Times New Roman" w:hAnsi="Times New Roman" w:cs="Times New Roman"/>
          <w:sz w:val="24"/>
        </w:rPr>
        <w:t xml:space="preserve">  </w:t>
      </w:r>
    </w:p>
    <w:p w:rsidR="004303CE" w:rsidRDefault="00F65445">
      <w:pPr>
        <w:spacing w:after="258"/>
        <w:ind w:left="12"/>
      </w:pPr>
      <w:r>
        <w:rPr>
          <w:rFonts w:ascii="Times New Roman" w:eastAsia="Times New Roman" w:hAnsi="Times New Roman" w:cs="Times New Roman"/>
          <w:b/>
          <w:sz w:val="37"/>
        </w:rPr>
        <w:t xml:space="preserve"> </w:t>
      </w:r>
    </w:p>
    <w:p w:rsidR="004303CE" w:rsidRDefault="00F65445">
      <w:pPr>
        <w:spacing w:after="258"/>
        <w:ind w:left="12"/>
        <w:rPr>
          <w:rFonts w:ascii="Times New Roman" w:eastAsia="Times New Roman" w:hAnsi="Times New Roman" w:cs="Times New Roman"/>
          <w:b/>
          <w:sz w:val="37"/>
        </w:rPr>
      </w:pPr>
      <w:r>
        <w:rPr>
          <w:rFonts w:ascii="Times New Roman" w:eastAsia="Times New Roman" w:hAnsi="Times New Roman" w:cs="Times New Roman"/>
          <w:b/>
          <w:sz w:val="37"/>
        </w:rPr>
        <w:t xml:space="preserve"> </w:t>
      </w:r>
    </w:p>
    <w:p w:rsidR="00F82028" w:rsidRDefault="00F82028">
      <w:pPr>
        <w:spacing w:after="258"/>
        <w:ind w:left="12"/>
        <w:rPr>
          <w:rFonts w:ascii="Times New Roman" w:eastAsia="Times New Roman" w:hAnsi="Times New Roman" w:cs="Times New Roman"/>
          <w:b/>
          <w:sz w:val="37"/>
        </w:rPr>
      </w:pPr>
    </w:p>
    <w:p w:rsidR="00F82028" w:rsidRDefault="00F82028">
      <w:pPr>
        <w:spacing w:after="258"/>
        <w:ind w:left="12"/>
        <w:rPr>
          <w:rFonts w:ascii="Times New Roman" w:eastAsia="Times New Roman" w:hAnsi="Times New Roman" w:cs="Times New Roman"/>
          <w:b/>
          <w:sz w:val="37"/>
        </w:rPr>
      </w:pPr>
    </w:p>
    <w:p w:rsidR="00F82028" w:rsidRDefault="00F82028">
      <w:pPr>
        <w:spacing w:after="258"/>
        <w:ind w:left="12"/>
      </w:pPr>
    </w:p>
    <w:p w:rsidR="004303CE" w:rsidRDefault="00F65445">
      <w:pPr>
        <w:spacing w:after="258"/>
        <w:ind w:left="12"/>
      </w:pPr>
      <w:r>
        <w:rPr>
          <w:rFonts w:ascii="Times New Roman" w:eastAsia="Times New Roman" w:hAnsi="Times New Roman" w:cs="Times New Roman"/>
          <w:b/>
          <w:sz w:val="37"/>
        </w:rPr>
        <w:t xml:space="preserve"> </w:t>
      </w:r>
    </w:p>
    <w:p w:rsidR="004303CE" w:rsidRDefault="00F65445">
      <w:pPr>
        <w:spacing w:after="258"/>
        <w:ind w:left="12"/>
      </w:pPr>
      <w:r>
        <w:rPr>
          <w:rFonts w:ascii="Times New Roman" w:eastAsia="Times New Roman" w:hAnsi="Times New Roman" w:cs="Times New Roman"/>
          <w:b/>
          <w:sz w:val="37"/>
        </w:rPr>
        <w:t xml:space="preserve"> </w:t>
      </w:r>
    </w:p>
    <w:p w:rsidR="004303CE" w:rsidRDefault="00F65445">
      <w:pPr>
        <w:spacing w:after="258"/>
        <w:ind w:left="12"/>
      </w:pPr>
      <w:r>
        <w:rPr>
          <w:rFonts w:ascii="Times New Roman" w:eastAsia="Times New Roman" w:hAnsi="Times New Roman" w:cs="Times New Roman"/>
          <w:b/>
          <w:sz w:val="37"/>
        </w:rPr>
        <w:t xml:space="preserve"> </w:t>
      </w:r>
    </w:p>
    <w:p w:rsidR="004303CE" w:rsidRDefault="00F65445">
      <w:pPr>
        <w:spacing w:after="0"/>
        <w:ind w:left="12"/>
      </w:pPr>
      <w:r>
        <w:rPr>
          <w:rFonts w:ascii="Times New Roman" w:eastAsia="Times New Roman" w:hAnsi="Times New Roman" w:cs="Times New Roman"/>
          <w:b/>
          <w:sz w:val="37"/>
        </w:rPr>
        <w:lastRenderedPageBreak/>
        <w:t xml:space="preserve"> </w:t>
      </w:r>
    </w:p>
    <w:p w:rsidR="004303CE" w:rsidRDefault="00F65445">
      <w:pPr>
        <w:spacing w:after="105"/>
        <w:ind w:left="2161" w:right="2209" w:hanging="10"/>
        <w:jc w:val="both"/>
      </w:pPr>
      <w:r>
        <w:rPr>
          <w:rFonts w:ascii="Times New Roman" w:eastAsia="Times New Roman" w:hAnsi="Times New Roman" w:cs="Times New Roman"/>
          <w:b/>
          <w:sz w:val="37"/>
        </w:rPr>
        <w:t xml:space="preserve">2020 </w:t>
      </w:r>
      <w:r>
        <w:rPr>
          <w:rFonts w:ascii="標楷體" w:eastAsia="標楷體" w:hAnsi="標楷體" w:cs="標楷體"/>
          <w:sz w:val="37"/>
        </w:rPr>
        <w:t>全國會計實務專題競賽</w:t>
      </w:r>
      <w:r>
        <w:rPr>
          <w:b/>
          <w:sz w:val="37"/>
        </w:rPr>
        <w:t xml:space="preserve"> </w:t>
      </w:r>
    </w:p>
    <w:p w:rsidR="004303CE" w:rsidRDefault="00F65445">
      <w:pPr>
        <w:spacing w:after="59"/>
        <w:ind w:left="73"/>
        <w:jc w:val="center"/>
      </w:pPr>
      <w:r>
        <w:rPr>
          <w:rFonts w:ascii="標楷體" w:eastAsia="標楷體" w:hAnsi="標楷體" w:cs="標楷體"/>
          <w:sz w:val="28"/>
        </w:rPr>
        <w:t xml:space="preserve"> </w:t>
      </w:r>
    </w:p>
    <w:p w:rsidR="004303CE" w:rsidRDefault="00F65445">
      <w:pPr>
        <w:spacing w:after="0"/>
        <w:ind w:right="66"/>
        <w:jc w:val="center"/>
      </w:pPr>
      <w:r>
        <w:rPr>
          <w:rFonts w:ascii="標楷體" w:eastAsia="標楷體" w:hAnsi="標楷體" w:cs="標楷體"/>
          <w:sz w:val="28"/>
        </w:rPr>
        <w:t xml:space="preserve">專題競賽報名表 </w:t>
      </w:r>
    </w:p>
    <w:tbl>
      <w:tblPr>
        <w:tblStyle w:val="TableGrid"/>
        <w:tblW w:w="9050" w:type="dxa"/>
        <w:tblInd w:w="-96" w:type="dxa"/>
        <w:tblCellMar>
          <w:top w:w="129" w:type="dxa"/>
          <w:left w:w="108" w:type="dxa"/>
          <w:right w:w="115" w:type="dxa"/>
        </w:tblCellMar>
        <w:tblLook w:val="04A0" w:firstRow="1" w:lastRow="0" w:firstColumn="1" w:lastColumn="0" w:noHBand="0" w:noVBand="1"/>
      </w:tblPr>
      <w:tblGrid>
        <w:gridCol w:w="2732"/>
        <w:gridCol w:w="2156"/>
        <w:gridCol w:w="2213"/>
        <w:gridCol w:w="1949"/>
      </w:tblGrid>
      <w:tr w:rsidR="004303CE">
        <w:trPr>
          <w:trHeight w:val="502"/>
        </w:trPr>
        <w:tc>
          <w:tcPr>
            <w:tcW w:w="4887" w:type="dxa"/>
            <w:gridSpan w:val="2"/>
            <w:tcBorders>
              <w:top w:val="single" w:sz="4" w:space="0" w:color="000000"/>
              <w:left w:val="single" w:sz="4" w:space="0" w:color="000000"/>
              <w:bottom w:val="single" w:sz="4" w:space="0" w:color="000000"/>
              <w:right w:val="nil"/>
            </w:tcBorders>
            <w:vAlign w:val="center"/>
          </w:tcPr>
          <w:p w:rsidR="004303CE" w:rsidRDefault="00F65445">
            <w:pPr>
              <w:spacing w:after="0"/>
            </w:pPr>
            <w:r>
              <w:rPr>
                <w:rFonts w:ascii="標楷體" w:eastAsia="標楷體" w:hAnsi="標楷體" w:cs="標楷體"/>
                <w:sz w:val="24"/>
              </w:rPr>
              <w:t>作品編號：</w:t>
            </w:r>
            <w:r>
              <w:rPr>
                <w:rFonts w:ascii="標楷體" w:eastAsia="標楷體" w:hAnsi="標楷體" w:cs="標楷體"/>
                <w:sz w:val="24"/>
                <w:u w:val="single" w:color="000000"/>
              </w:rPr>
              <w:t xml:space="preserve">          </w:t>
            </w:r>
            <w:r>
              <w:rPr>
                <w:rFonts w:ascii="標楷體" w:eastAsia="標楷體" w:hAnsi="標楷體" w:cs="標楷體"/>
                <w:sz w:val="24"/>
              </w:rPr>
              <w:t xml:space="preserve">(由主辦單位填寫) </w:t>
            </w:r>
          </w:p>
        </w:tc>
        <w:tc>
          <w:tcPr>
            <w:tcW w:w="2213" w:type="dxa"/>
            <w:tcBorders>
              <w:top w:val="single" w:sz="4" w:space="0" w:color="000000"/>
              <w:left w:val="nil"/>
              <w:bottom w:val="single" w:sz="4" w:space="0" w:color="000000"/>
              <w:right w:val="nil"/>
            </w:tcBorders>
          </w:tcPr>
          <w:p w:rsidR="004303CE" w:rsidRDefault="004303CE"/>
        </w:tc>
        <w:tc>
          <w:tcPr>
            <w:tcW w:w="1949" w:type="dxa"/>
            <w:tcBorders>
              <w:top w:val="single" w:sz="4" w:space="0" w:color="000000"/>
              <w:left w:val="nil"/>
              <w:bottom w:val="single" w:sz="4" w:space="0" w:color="000000"/>
              <w:right w:val="single" w:sz="4" w:space="0" w:color="000000"/>
            </w:tcBorders>
          </w:tcPr>
          <w:p w:rsidR="004303CE" w:rsidRDefault="004303CE"/>
        </w:tc>
      </w:tr>
      <w:tr w:rsidR="004303CE">
        <w:trPr>
          <w:trHeight w:val="502"/>
        </w:trPr>
        <w:tc>
          <w:tcPr>
            <w:tcW w:w="4887" w:type="dxa"/>
            <w:gridSpan w:val="2"/>
            <w:tcBorders>
              <w:top w:val="single" w:sz="4" w:space="0" w:color="000000"/>
              <w:left w:val="single" w:sz="4" w:space="0" w:color="000000"/>
              <w:bottom w:val="single" w:sz="4" w:space="0" w:color="000000"/>
              <w:right w:val="nil"/>
            </w:tcBorders>
            <w:vAlign w:val="center"/>
          </w:tcPr>
          <w:p w:rsidR="004303CE" w:rsidRDefault="00F65445">
            <w:pPr>
              <w:spacing w:after="0"/>
            </w:pPr>
            <w:r>
              <w:rPr>
                <w:rFonts w:ascii="標楷體" w:eastAsia="標楷體" w:hAnsi="標楷體" w:cs="標楷體"/>
                <w:sz w:val="24"/>
              </w:rPr>
              <w:t xml:space="preserve">參賽專題題目： </w:t>
            </w:r>
          </w:p>
        </w:tc>
        <w:tc>
          <w:tcPr>
            <w:tcW w:w="2213" w:type="dxa"/>
            <w:tcBorders>
              <w:top w:val="single" w:sz="4" w:space="0" w:color="000000"/>
              <w:left w:val="nil"/>
              <w:bottom w:val="single" w:sz="4" w:space="0" w:color="000000"/>
              <w:right w:val="nil"/>
            </w:tcBorders>
          </w:tcPr>
          <w:p w:rsidR="004303CE" w:rsidRDefault="004303CE"/>
        </w:tc>
        <w:tc>
          <w:tcPr>
            <w:tcW w:w="1949" w:type="dxa"/>
            <w:tcBorders>
              <w:top w:val="single" w:sz="4" w:space="0" w:color="000000"/>
              <w:left w:val="nil"/>
              <w:bottom w:val="single" w:sz="4" w:space="0" w:color="000000"/>
              <w:right w:val="single" w:sz="4" w:space="0" w:color="000000"/>
            </w:tcBorders>
          </w:tcPr>
          <w:p w:rsidR="004303CE" w:rsidRDefault="004303CE"/>
        </w:tc>
      </w:tr>
      <w:tr w:rsidR="004303CE">
        <w:trPr>
          <w:trHeight w:val="833"/>
        </w:trPr>
        <w:tc>
          <w:tcPr>
            <w:tcW w:w="2732"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sz w:val="24"/>
              </w:rPr>
              <w:t xml:space="preserve">報名日期 </w:t>
            </w:r>
          </w:p>
        </w:tc>
        <w:tc>
          <w:tcPr>
            <w:tcW w:w="2156"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sz w:val="24"/>
                <w:u w:val="single" w:color="000000"/>
              </w:rPr>
              <w:t xml:space="preserve">    </w:t>
            </w:r>
            <w:r>
              <w:rPr>
                <w:rFonts w:ascii="標楷體" w:eastAsia="標楷體" w:hAnsi="標楷體" w:cs="標楷體"/>
                <w:sz w:val="24"/>
              </w:rPr>
              <w:t>月</w:t>
            </w:r>
            <w:r>
              <w:rPr>
                <w:rFonts w:ascii="標楷體" w:eastAsia="標楷體" w:hAnsi="標楷體" w:cs="標楷體"/>
                <w:sz w:val="24"/>
                <w:u w:val="single" w:color="000000"/>
              </w:rPr>
              <w:t xml:space="preserve">    </w:t>
            </w:r>
            <w:r>
              <w:rPr>
                <w:rFonts w:ascii="標楷體" w:eastAsia="標楷體" w:hAnsi="標楷體" w:cs="標楷體"/>
                <w:sz w:val="24"/>
              </w:rPr>
              <w:t xml:space="preserve">日 </w:t>
            </w:r>
          </w:p>
        </w:tc>
        <w:tc>
          <w:tcPr>
            <w:tcW w:w="2213" w:type="dxa"/>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14"/>
            </w:pPr>
            <w:r>
              <w:rPr>
                <w:rFonts w:ascii="標楷體" w:eastAsia="標楷體" w:hAnsi="標楷體" w:cs="標楷體"/>
                <w:sz w:val="24"/>
              </w:rPr>
              <w:t xml:space="preserve">收件日期 </w:t>
            </w:r>
          </w:p>
          <w:p w:rsidR="004303CE" w:rsidRDefault="00F65445">
            <w:pPr>
              <w:spacing w:after="0"/>
            </w:pPr>
            <w:r>
              <w:rPr>
                <w:rFonts w:ascii="標楷體" w:eastAsia="標楷體" w:hAnsi="標楷體" w:cs="標楷體"/>
                <w:sz w:val="18"/>
              </w:rPr>
              <w:t xml:space="preserve">(由主辦單位填寫) </w:t>
            </w:r>
          </w:p>
        </w:tc>
        <w:tc>
          <w:tcPr>
            <w:tcW w:w="1949"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sz w:val="24"/>
                <w:u w:val="single" w:color="000000"/>
              </w:rPr>
              <w:t xml:space="preserve">    </w:t>
            </w:r>
            <w:r>
              <w:rPr>
                <w:rFonts w:ascii="標楷體" w:eastAsia="標楷體" w:hAnsi="標楷體" w:cs="標楷體"/>
                <w:sz w:val="24"/>
              </w:rPr>
              <w:t>月</w:t>
            </w:r>
            <w:r>
              <w:rPr>
                <w:rFonts w:ascii="標楷體" w:eastAsia="標楷體" w:hAnsi="標楷體" w:cs="標楷體"/>
                <w:sz w:val="24"/>
                <w:u w:val="single" w:color="000000"/>
              </w:rPr>
              <w:t xml:space="preserve">    </w:t>
            </w:r>
            <w:r>
              <w:rPr>
                <w:rFonts w:ascii="標楷體" w:eastAsia="標楷體" w:hAnsi="標楷體" w:cs="標楷體"/>
                <w:sz w:val="24"/>
              </w:rPr>
              <w:t xml:space="preserve">日 </w:t>
            </w:r>
          </w:p>
        </w:tc>
      </w:tr>
      <w:tr w:rsidR="004303CE">
        <w:trPr>
          <w:trHeight w:val="502"/>
        </w:trPr>
        <w:tc>
          <w:tcPr>
            <w:tcW w:w="2732" w:type="dxa"/>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sz w:val="24"/>
              </w:rPr>
              <w:t xml:space="preserve">校名與科系 </w:t>
            </w:r>
          </w:p>
        </w:tc>
        <w:tc>
          <w:tcPr>
            <w:tcW w:w="2156" w:type="dxa"/>
            <w:tcBorders>
              <w:top w:val="single" w:sz="4" w:space="0" w:color="000000"/>
              <w:left w:val="single" w:sz="4" w:space="0" w:color="000000"/>
              <w:bottom w:val="single" w:sz="4" w:space="0" w:color="000000"/>
              <w:right w:val="nil"/>
            </w:tcBorders>
            <w:vAlign w:val="center"/>
          </w:tcPr>
          <w:p w:rsidR="004303CE" w:rsidRDefault="00F65445">
            <w:pPr>
              <w:spacing w:after="0"/>
            </w:pPr>
            <w:r>
              <w:rPr>
                <w:rFonts w:ascii="標楷體" w:eastAsia="標楷體" w:hAnsi="標楷體" w:cs="標楷體"/>
                <w:sz w:val="24"/>
              </w:rPr>
              <w:t xml:space="preserve"> </w:t>
            </w:r>
          </w:p>
        </w:tc>
        <w:tc>
          <w:tcPr>
            <w:tcW w:w="2213" w:type="dxa"/>
            <w:tcBorders>
              <w:top w:val="single" w:sz="4" w:space="0" w:color="000000"/>
              <w:left w:val="nil"/>
              <w:bottom w:val="single" w:sz="4" w:space="0" w:color="000000"/>
              <w:right w:val="nil"/>
            </w:tcBorders>
          </w:tcPr>
          <w:p w:rsidR="004303CE" w:rsidRDefault="004303CE"/>
        </w:tc>
        <w:tc>
          <w:tcPr>
            <w:tcW w:w="1949" w:type="dxa"/>
            <w:tcBorders>
              <w:top w:val="single" w:sz="4" w:space="0" w:color="000000"/>
              <w:left w:val="nil"/>
              <w:bottom w:val="single" w:sz="4" w:space="0" w:color="000000"/>
              <w:right w:val="single" w:sz="4" w:space="0" w:color="000000"/>
            </w:tcBorders>
          </w:tcPr>
          <w:p w:rsidR="004303CE" w:rsidRDefault="004303CE"/>
        </w:tc>
      </w:tr>
      <w:tr w:rsidR="004303CE">
        <w:trPr>
          <w:trHeight w:val="502"/>
        </w:trPr>
        <w:tc>
          <w:tcPr>
            <w:tcW w:w="2732" w:type="dxa"/>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sz w:val="24"/>
              </w:rPr>
              <w:t xml:space="preserve">指導教師 </w:t>
            </w:r>
          </w:p>
        </w:tc>
        <w:tc>
          <w:tcPr>
            <w:tcW w:w="2156" w:type="dxa"/>
            <w:tcBorders>
              <w:top w:val="single" w:sz="4" w:space="0" w:color="000000"/>
              <w:left w:val="single" w:sz="4" w:space="0" w:color="000000"/>
              <w:bottom w:val="single" w:sz="4" w:space="0" w:color="000000"/>
              <w:right w:val="nil"/>
            </w:tcBorders>
            <w:vAlign w:val="center"/>
          </w:tcPr>
          <w:p w:rsidR="004303CE" w:rsidRDefault="00F65445">
            <w:pPr>
              <w:spacing w:after="0"/>
            </w:pPr>
            <w:r>
              <w:rPr>
                <w:rFonts w:ascii="標楷體" w:eastAsia="標楷體" w:hAnsi="標楷體" w:cs="標楷體"/>
                <w:sz w:val="24"/>
              </w:rPr>
              <w:t xml:space="preserve"> </w:t>
            </w:r>
          </w:p>
        </w:tc>
        <w:tc>
          <w:tcPr>
            <w:tcW w:w="2213" w:type="dxa"/>
            <w:tcBorders>
              <w:top w:val="single" w:sz="4" w:space="0" w:color="000000"/>
              <w:left w:val="nil"/>
              <w:bottom w:val="single" w:sz="4" w:space="0" w:color="000000"/>
              <w:right w:val="nil"/>
            </w:tcBorders>
          </w:tcPr>
          <w:p w:rsidR="004303CE" w:rsidRDefault="004303CE"/>
        </w:tc>
        <w:tc>
          <w:tcPr>
            <w:tcW w:w="1949" w:type="dxa"/>
            <w:tcBorders>
              <w:top w:val="single" w:sz="4" w:space="0" w:color="000000"/>
              <w:left w:val="nil"/>
              <w:bottom w:val="single" w:sz="4" w:space="0" w:color="000000"/>
              <w:right w:val="single" w:sz="4" w:space="0" w:color="000000"/>
            </w:tcBorders>
          </w:tcPr>
          <w:p w:rsidR="004303CE" w:rsidRDefault="004303CE"/>
        </w:tc>
      </w:tr>
      <w:tr w:rsidR="004303CE">
        <w:trPr>
          <w:trHeight w:val="504"/>
        </w:trPr>
        <w:tc>
          <w:tcPr>
            <w:tcW w:w="2732" w:type="dxa"/>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sz w:val="24"/>
              </w:rPr>
              <w:t xml:space="preserve">聯絡人 </w:t>
            </w:r>
          </w:p>
        </w:tc>
        <w:tc>
          <w:tcPr>
            <w:tcW w:w="2156" w:type="dxa"/>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sz w:val="24"/>
              </w:rPr>
              <w:t xml:space="preserve"> </w:t>
            </w:r>
          </w:p>
        </w:tc>
        <w:tc>
          <w:tcPr>
            <w:tcW w:w="2213" w:type="dxa"/>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sz w:val="24"/>
              </w:rPr>
              <w:t xml:space="preserve">聯絡電話 </w:t>
            </w:r>
          </w:p>
        </w:tc>
        <w:tc>
          <w:tcPr>
            <w:tcW w:w="1949" w:type="dxa"/>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sz w:val="24"/>
              </w:rPr>
              <w:t xml:space="preserve"> </w:t>
            </w:r>
          </w:p>
        </w:tc>
      </w:tr>
      <w:tr w:rsidR="004303CE">
        <w:trPr>
          <w:trHeight w:val="502"/>
        </w:trPr>
        <w:tc>
          <w:tcPr>
            <w:tcW w:w="2732" w:type="dxa"/>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sz w:val="24"/>
              </w:rPr>
              <w:t xml:space="preserve">聯絡電子信箱 </w:t>
            </w:r>
          </w:p>
        </w:tc>
        <w:tc>
          <w:tcPr>
            <w:tcW w:w="2156" w:type="dxa"/>
            <w:tcBorders>
              <w:top w:val="single" w:sz="4" w:space="0" w:color="000000"/>
              <w:left w:val="single" w:sz="4" w:space="0" w:color="000000"/>
              <w:bottom w:val="single" w:sz="4" w:space="0" w:color="000000"/>
              <w:right w:val="nil"/>
            </w:tcBorders>
            <w:vAlign w:val="center"/>
          </w:tcPr>
          <w:p w:rsidR="004303CE" w:rsidRDefault="00F65445">
            <w:pPr>
              <w:spacing w:after="0"/>
            </w:pPr>
            <w:r>
              <w:rPr>
                <w:rFonts w:ascii="標楷體" w:eastAsia="標楷體" w:hAnsi="標楷體" w:cs="標楷體"/>
                <w:sz w:val="24"/>
              </w:rPr>
              <w:t xml:space="preserve"> </w:t>
            </w:r>
          </w:p>
        </w:tc>
        <w:tc>
          <w:tcPr>
            <w:tcW w:w="2213" w:type="dxa"/>
            <w:tcBorders>
              <w:top w:val="single" w:sz="4" w:space="0" w:color="000000"/>
              <w:left w:val="nil"/>
              <w:bottom w:val="single" w:sz="4" w:space="0" w:color="000000"/>
              <w:right w:val="nil"/>
            </w:tcBorders>
          </w:tcPr>
          <w:p w:rsidR="004303CE" w:rsidRDefault="004303CE"/>
        </w:tc>
        <w:tc>
          <w:tcPr>
            <w:tcW w:w="1949" w:type="dxa"/>
            <w:tcBorders>
              <w:top w:val="single" w:sz="4" w:space="0" w:color="000000"/>
              <w:left w:val="nil"/>
              <w:bottom w:val="single" w:sz="4" w:space="0" w:color="000000"/>
              <w:right w:val="single" w:sz="4" w:space="0" w:color="000000"/>
            </w:tcBorders>
          </w:tcPr>
          <w:p w:rsidR="004303CE" w:rsidRDefault="004303CE"/>
        </w:tc>
      </w:tr>
      <w:tr w:rsidR="004303CE">
        <w:trPr>
          <w:trHeight w:val="1306"/>
        </w:trPr>
        <w:tc>
          <w:tcPr>
            <w:tcW w:w="2732"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sz w:val="24"/>
              </w:rPr>
              <w:t xml:space="preserve">組員名單 </w:t>
            </w:r>
          </w:p>
        </w:tc>
        <w:tc>
          <w:tcPr>
            <w:tcW w:w="2156" w:type="dxa"/>
            <w:tcBorders>
              <w:top w:val="single" w:sz="4" w:space="0" w:color="000000"/>
              <w:left w:val="single" w:sz="4" w:space="0" w:color="000000"/>
              <w:bottom w:val="single" w:sz="4" w:space="0" w:color="000000"/>
              <w:right w:val="nil"/>
            </w:tcBorders>
            <w:vAlign w:val="center"/>
          </w:tcPr>
          <w:p w:rsidR="004303CE" w:rsidRDefault="00F65445">
            <w:pPr>
              <w:spacing w:after="64"/>
            </w:pPr>
            <w:r>
              <w:rPr>
                <w:rFonts w:ascii="標楷體" w:eastAsia="標楷體" w:hAnsi="標楷體" w:cs="標楷體"/>
                <w:sz w:val="24"/>
              </w:rPr>
              <w:t xml:space="preserve"> </w:t>
            </w:r>
          </w:p>
          <w:p w:rsidR="004303CE" w:rsidRDefault="00F65445">
            <w:pPr>
              <w:spacing w:after="66"/>
            </w:pPr>
            <w:r>
              <w:rPr>
                <w:rFonts w:ascii="標楷體" w:eastAsia="標楷體" w:hAnsi="標楷體" w:cs="標楷體"/>
                <w:sz w:val="24"/>
              </w:rPr>
              <w:t xml:space="preserve"> </w:t>
            </w:r>
          </w:p>
          <w:p w:rsidR="004303CE" w:rsidRDefault="00F65445">
            <w:pPr>
              <w:spacing w:after="0"/>
            </w:pPr>
            <w:r>
              <w:rPr>
                <w:rFonts w:ascii="標楷體" w:eastAsia="標楷體" w:hAnsi="標楷體" w:cs="標楷體"/>
                <w:sz w:val="24"/>
              </w:rPr>
              <w:t xml:space="preserve"> </w:t>
            </w:r>
          </w:p>
        </w:tc>
        <w:tc>
          <w:tcPr>
            <w:tcW w:w="2213" w:type="dxa"/>
            <w:tcBorders>
              <w:top w:val="single" w:sz="4" w:space="0" w:color="000000"/>
              <w:left w:val="nil"/>
              <w:bottom w:val="single" w:sz="4" w:space="0" w:color="000000"/>
              <w:right w:val="nil"/>
            </w:tcBorders>
          </w:tcPr>
          <w:p w:rsidR="004303CE" w:rsidRDefault="004303CE"/>
        </w:tc>
        <w:tc>
          <w:tcPr>
            <w:tcW w:w="1949" w:type="dxa"/>
            <w:tcBorders>
              <w:top w:val="single" w:sz="4" w:space="0" w:color="000000"/>
              <w:left w:val="nil"/>
              <w:bottom w:val="single" w:sz="4" w:space="0" w:color="000000"/>
              <w:right w:val="single" w:sz="4" w:space="0" w:color="000000"/>
            </w:tcBorders>
          </w:tcPr>
          <w:p w:rsidR="004303CE" w:rsidRDefault="004303CE"/>
        </w:tc>
      </w:tr>
    </w:tbl>
    <w:p w:rsidR="004303CE" w:rsidRDefault="00F65445">
      <w:pPr>
        <w:spacing w:after="271"/>
        <w:ind w:left="92"/>
        <w:jc w:val="center"/>
      </w:pPr>
      <w:r>
        <w:rPr>
          <w:rFonts w:ascii="標楷體" w:eastAsia="標楷體" w:hAnsi="標楷體" w:cs="標楷體"/>
          <w:sz w:val="32"/>
        </w:rPr>
        <w:t xml:space="preserve"> </w:t>
      </w:r>
    </w:p>
    <w:p w:rsidR="004303CE" w:rsidRDefault="00F65445">
      <w:pPr>
        <w:spacing w:after="271"/>
        <w:ind w:left="92"/>
        <w:jc w:val="center"/>
      </w:pPr>
      <w:r>
        <w:rPr>
          <w:rFonts w:ascii="標楷體" w:eastAsia="標楷體" w:hAnsi="標楷體" w:cs="標楷體"/>
          <w:sz w:val="32"/>
        </w:rPr>
        <w:t xml:space="preserve"> </w:t>
      </w:r>
    </w:p>
    <w:p w:rsidR="004303CE" w:rsidRDefault="00F65445">
      <w:pPr>
        <w:spacing w:after="271"/>
        <w:ind w:left="92"/>
        <w:jc w:val="center"/>
      </w:pPr>
      <w:r>
        <w:rPr>
          <w:rFonts w:ascii="標楷體" w:eastAsia="標楷體" w:hAnsi="標楷體" w:cs="標楷體"/>
          <w:sz w:val="32"/>
        </w:rPr>
        <w:t xml:space="preserve"> </w:t>
      </w:r>
    </w:p>
    <w:p w:rsidR="004303CE" w:rsidRDefault="00F65445">
      <w:pPr>
        <w:spacing w:after="272"/>
        <w:ind w:left="92"/>
        <w:jc w:val="center"/>
      </w:pPr>
      <w:r>
        <w:rPr>
          <w:rFonts w:ascii="標楷體" w:eastAsia="標楷體" w:hAnsi="標楷體" w:cs="標楷體"/>
          <w:sz w:val="32"/>
        </w:rPr>
        <w:t xml:space="preserve"> </w:t>
      </w:r>
    </w:p>
    <w:p w:rsidR="004303CE" w:rsidRDefault="00F65445">
      <w:pPr>
        <w:spacing w:after="271"/>
        <w:ind w:left="92"/>
        <w:jc w:val="center"/>
      </w:pPr>
      <w:r>
        <w:rPr>
          <w:rFonts w:ascii="標楷體" w:eastAsia="標楷體" w:hAnsi="標楷體" w:cs="標楷體"/>
          <w:sz w:val="32"/>
        </w:rPr>
        <w:t xml:space="preserve"> </w:t>
      </w:r>
    </w:p>
    <w:p w:rsidR="004303CE" w:rsidRDefault="00F65445">
      <w:pPr>
        <w:spacing w:after="271"/>
        <w:ind w:left="92"/>
        <w:jc w:val="center"/>
      </w:pPr>
      <w:r>
        <w:rPr>
          <w:rFonts w:ascii="標楷體" w:eastAsia="標楷體" w:hAnsi="標楷體" w:cs="標楷體"/>
          <w:sz w:val="32"/>
        </w:rPr>
        <w:t xml:space="preserve"> </w:t>
      </w:r>
    </w:p>
    <w:p w:rsidR="004303CE" w:rsidRDefault="00F65445">
      <w:pPr>
        <w:spacing w:after="271"/>
        <w:ind w:left="92"/>
        <w:jc w:val="center"/>
      </w:pPr>
      <w:r>
        <w:rPr>
          <w:rFonts w:ascii="標楷體" w:eastAsia="標楷體" w:hAnsi="標楷體" w:cs="標楷體"/>
          <w:sz w:val="32"/>
        </w:rPr>
        <w:t xml:space="preserve"> </w:t>
      </w:r>
    </w:p>
    <w:p w:rsidR="004303CE" w:rsidRDefault="00F65445">
      <w:pPr>
        <w:spacing w:after="272"/>
        <w:ind w:left="92"/>
        <w:jc w:val="center"/>
      </w:pPr>
      <w:r>
        <w:rPr>
          <w:rFonts w:ascii="標楷體" w:eastAsia="標楷體" w:hAnsi="標楷體" w:cs="標楷體"/>
          <w:sz w:val="32"/>
        </w:rPr>
        <w:t xml:space="preserve"> </w:t>
      </w:r>
    </w:p>
    <w:p w:rsidR="004303CE" w:rsidRDefault="00F65445">
      <w:pPr>
        <w:spacing w:after="271"/>
        <w:ind w:left="92"/>
        <w:jc w:val="center"/>
      </w:pPr>
      <w:r>
        <w:rPr>
          <w:rFonts w:ascii="標楷體" w:eastAsia="標楷體" w:hAnsi="標楷體" w:cs="標楷體"/>
          <w:sz w:val="32"/>
        </w:rPr>
        <w:t xml:space="preserve"> </w:t>
      </w:r>
    </w:p>
    <w:p w:rsidR="004303CE" w:rsidRDefault="00F65445">
      <w:pPr>
        <w:spacing w:after="0"/>
        <w:ind w:left="92"/>
        <w:jc w:val="center"/>
      </w:pPr>
      <w:r>
        <w:rPr>
          <w:rFonts w:ascii="標楷體" w:eastAsia="標楷體" w:hAnsi="標楷體" w:cs="標楷體"/>
          <w:sz w:val="32"/>
        </w:rPr>
        <w:t xml:space="preserve"> </w:t>
      </w:r>
    </w:p>
    <w:p w:rsidR="004303CE" w:rsidRDefault="00F65445">
      <w:pPr>
        <w:spacing w:after="0" w:line="294" w:lineRule="auto"/>
        <w:ind w:left="1236" w:right="1184"/>
        <w:jc w:val="center"/>
      </w:pPr>
      <w:r>
        <w:rPr>
          <w:rFonts w:ascii="Times New Roman" w:eastAsia="Times New Roman" w:hAnsi="Times New Roman" w:cs="Times New Roman"/>
          <w:b/>
          <w:sz w:val="48"/>
        </w:rPr>
        <w:lastRenderedPageBreak/>
        <w:t xml:space="preserve">2020 </w:t>
      </w:r>
      <w:r>
        <w:rPr>
          <w:rFonts w:ascii="標楷體" w:eastAsia="標楷體" w:hAnsi="標楷體" w:cs="標楷體"/>
          <w:sz w:val="48"/>
        </w:rPr>
        <w:t>全國會計實務專題競賽切</w:t>
      </w:r>
      <w:r>
        <w:rPr>
          <w:rFonts w:ascii="Times New Roman" w:eastAsia="Times New Roman" w:hAnsi="Times New Roman" w:cs="Times New Roman"/>
          <w:b/>
          <w:sz w:val="48"/>
        </w:rPr>
        <w:t xml:space="preserve">  </w:t>
      </w:r>
      <w:r>
        <w:rPr>
          <w:rFonts w:ascii="標楷體" w:eastAsia="標楷體" w:hAnsi="標楷體" w:cs="標楷體"/>
          <w:sz w:val="48"/>
        </w:rPr>
        <w:t>結</w:t>
      </w:r>
      <w:r>
        <w:rPr>
          <w:rFonts w:ascii="Times New Roman" w:eastAsia="Times New Roman" w:hAnsi="Times New Roman" w:cs="Times New Roman"/>
          <w:b/>
          <w:sz w:val="48"/>
        </w:rPr>
        <w:t xml:space="preserve">  </w:t>
      </w:r>
      <w:r>
        <w:rPr>
          <w:rFonts w:ascii="標楷體" w:eastAsia="標楷體" w:hAnsi="標楷體" w:cs="標楷體"/>
          <w:sz w:val="48"/>
        </w:rPr>
        <w:t>書</w:t>
      </w:r>
      <w:r>
        <w:rPr>
          <w:rFonts w:ascii="Times New Roman" w:eastAsia="Times New Roman" w:hAnsi="Times New Roman" w:cs="Times New Roman"/>
          <w:sz w:val="48"/>
        </w:rPr>
        <w:t xml:space="preserve"> </w:t>
      </w:r>
    </w:p>
    <w:p w:rsidR="004303CE" w:rsidRDefault="00F65445">
      <w:pPr>
        <w:spacing w:after="51" w:line="250" w:lineRule="auto"/>
        <w:ind w:left="7" w:hanging="10"/>
      </w:pPr>
      <w:proofErr w:type="gramStart"/>
      <w:r>
        <w:rPr>
          <w:rFonts w:ascii="標楷體" w:eastAsia="標楷體" w:hAnsi="標楷體" w:cs="標楷體"/>
          <w:sz w:val="24"/>
        </w:rPr>
        <w:t>本組願意</w:t>
      </w:r>
      <w:proofErr w:type="gramEnd"/>
      <w:r>
        <w:rPr>
          <w:rFonts w:ascii="標楷體" w:eastAsia="標楷體" w:hAnsi="標楷體" w:cs="標楷體"/>
          <w:sz w:val="24"/>
        </w:rPr>
        <w:t>遵守以下規定：</w:t>
      </w:r>
      <w:r>
        <w:rPr>
          <w:rFonts w:ascii="Times New Roman" w:eastAsia="Times New Roman" w:hAnsi="Times New Roman" w:cs="Times New Roman"/>
          <w:sz w:val="24"/>
        </w:rPr>
        <w:t xml:space="preserve"> </w:t>
      </w:r>
    </w:p>
    <w:p w:rsidR="004303CE" w:rsidRDefault="00F65445">
      <w:pPr>
        <w:numPr>
          <w:ilvl w:val="0"/>
          <w:numId w:val="1"/>
        </w:numPr>
        <w:spacing w:after="51" w:line="250" w:lineRule="auto"/>
        <w:ind w:hanging="360"/>
      </w:pPr>
      <w:proofErr w:type="gramStart"/>
      <w:r>
        <w:rPr>
          <w:rFonts w:ascii="標楷體" w:eastAsia="標楷體" w:hAnsi="標楷體" w:cs="標楷體"/>
          <w:sz w:val="24"/>
        </w:rPr>
        <w:t>本組願意</w:t>
      </w:r>
      <w:proofErr w:type="gramEnd"/>
      <w:r>
        <w:rPr>
          <w:rFonts w:ascii="標楷體" w:eastAsia="標楷體" w:hAnsi="標楷體" w:cs="標楷體"/>
          <w:sz w:val="24"/>
        </w:rPr>
        <w:t xml:space="preserve">於 </w:t>
      </w:r>
      <w:r>
        <w:rPr>
          <w:rFonts w:ascii="Times New Roman" w:eastAsia="Times New Roman" w:hAnsi="Times New Roman" w:cs="Times New Roman"/>
          <w:b/>
          <w:sz w:val="24"/>
        </w:rPr>
        <w:t xml:space="preserve">2020 </w:t>
      </w:r>
      <w:r>
        <w:rPr>
          <w:rFonts w:ascii="標楷體" w:eastAsia="標楷體" w:hAnsi="標楷體" w:cs="標楷體"/>
          <w:sz w:val="24"/>
        </w:rPr>
        <w:t xml:space="preserve">年 </w:t>
      </w:r>
      <w:r>
        <w:rPr>
          <w:rFonts w:ascii="Times New Roman" w:eastAsia="Times New Roman" w:hAnsi="Times New Roman" w:cs="Times New Roman"/>
          <w:b/>
          <w:sz w:val="24"/>
        </w:rPr>
        <w:t xml:space="preserve">3 </w:t>
      </w:r>
      <w:r>
        <w:rPr>
          <w:rFonts w:ascii="標楷體" w:eastAsia="標楷體" w:hAnsi="標楷體" w:cs="標楷體"/>
          <w:sz w:val="24"/>
        </w:rPr>
        <w:t xml:space="preserve">月 </w:t>
      </w:r>
      <w:r>
        <w:rPr>
          <w:rFonts w:ascii="Times New Roman" w:eastAsia="Times New Roman" w:hAnsi="Times New Roman" w:cs="Times New Roman"/>
          <w:b/>
          <w:sz w:val="24"/>
        </w:rPr>
        <w:t xml:space="preserve">21 </w:t>
      </w:r>
      <w:r>
        <w:rPr>
          <w:rFonts w:ascii="標楷體" w:eastAsia="標楷體" w:hAnsi="標楷體" w:cs="標楷體"/>
          <w:sz w:val="24"/>
        </w:rPr>
        <w:t>日前完成報名</w:t>
      </w:r>
      <w:r>
        <w:rPr>
          <w:rFonts w:ascii="Times New Roman" w:eastAsia="Times New Roman" w:hAnsi="Times New Roman" w:cs="Times New Roman"/>
          <w:sz w:val="24"/>
        </w:rPr>
        <w:t>(</w:t>
      </w:r>
      <w:r>
        <w:rPr>
          <w:rFonts w:ascii="標楷體" w:eastAsia="標楷體" w:hAnsi="標楷體" w:cs="標楷體"/>
          <w:sz w:val="24"/>
        </w:rPr>
        <w:t>以郵戳為憑</w:t>
      </w:r>
      <w:r>
        <w:rPr>
          <w:rFonts w:ascii="Times New Roman" w:eastAsia="Times New Roman" w:hAnsi="Times New Roman" w:cs="Times New Roman"/>
          <w:sz w:val="24"/>
        </w:rPr>
        <w:t>)</w:t>
      </w:r>
      <w:r>
        <w:rPr>
          <w:rFonts w:ascii="標楷體" w:eastAsia="標楷體" w:hAnsi="標楷體" w:cs="標楷體"/>
          <w:sz w:val="24"/>
        </w:rPr>
        <w:t>，並繳交報名表、切結書、實務專題論文</w:t>
      </w:r>
      <w:r>
        <w:rPr>
          <w:rFonts w:ascii="Times New Roman" w:eastAsia="Times New Roman" w:hAnsi="Times New Roman" w:cs="Times New Roman"/>
          <w:sz w:val="24"/>
        </w:rPr>
        <w:t xml:space="preserve">(4 </w:t>
      </w:r>
      <w:r>
        <w:rPr>
          <w:rFonts w:ascii="標楷體" w:eastAsia="標楷體" w:hAnsi="標楷體" w:cs="標楷體"/>
          <w:sz w:val="24"/>
        </w:rPr>
        <w:t>本</w:t>
      </w:r>
      <w:r>
        <w:rPr>
          <w:rFonts w:ascii="Times New Roman" w:eastAsia="Times New Roman" w:hAnsi="Times New Roman" w:cs="Times New Roman"/>
          <w:sz w:val="24"/>
        </w:rPr>
        <w:t>)</w:t>
      </w:r>
      <w:r>
        <w:rPr>
          <w:rFonts w:ascii="標楷體" w:eastAsia="標楷體" w:hAnsi="標楷體" w:cs="標楷體"/>
          <w:sz w:val="24"/>
        </w:rPr>
        <w:t>及檔案光碟，並遵守大會競賽規則。</w:t>
      </w:r>
      <w:r>
        <w:rPr>
          <w:rFonts w:ascii="Times New Roman" w:eastAsia="Times New Roman" w:hAnsi="Times New Roman" w:cs="Times New Roman"/>
          <w:sz w:val="24"/>
        </w:rPr>
        <w:t xml:space="preserve"> </w:t>
      </w:r>
    </w:p>
    <w:p w:rsidR="004303CE" w:rsidRDefault="00F65445">
      <w:pPr>
        <w:numPr>
          <w:ilvl w:val="0"/>
          <w:numId w:val="1"/>
        </w:numPr>
        <w:spacing w:after="0" w:line="299" w:lineRule="auto"/>
        <w:ind w:hanging="360"/>
      </w:pPr>
      <w:proofErr w:type="gramStart"/>
      <w:r>
        <w:rPr>
          <w:rFonts w:ascii="標楷體" w:eastAsia="標楷體" w:hAnsi="標楷體" w:cs="標楷體"/>
          <w:color w:val="C00000"/>
          <w:sz w:val="24"/>
        </w:rPr>
        <w:t>本組若</w:t>
      </w:r>
      <w:proofErr w:type="gramEnd"/>
      <w:r>
        <w:rPr>
          <w:rFonts w:ascii="標楷體" w:eastAsia="標楷體" w:hAnsi="標楷體" w:cs="標楷體"/>
          <w:color w:val="C00000"/>
          <w:sz w:val="24"/>
        </w:rPr>
        <w:t xml:space="preserve">進入決賽願意於 </w:t>
      </w:r>
      <w:r>
        <w:rPr>
          <w:rFonts w:ascii="Times New Roman" w:eastAsia="Times New Roman" w:hAnsi="Times New Roman" w:cs="Times New Roman"/>
          <w:b/>
          <w:color w:val="C00000"/>
          <w:sz w:val="24"/>
        </w:rPr>
        <w:t xml:space="preserve">2020 </w:t>
      </w:r>
      <w:r>
        <w:rPr>
          <w:rFonts w:ascii="標楷體" w:eastAsia="標楷體" w:hAnsi="標楷體" w:cs="標楷體"/>
          <w:color w:val="C00000"/>
          <w:sz w:val="24"/>
        </w:rPr>
        <w:t xml:space="preserve">年 </w:t>
      </w:r>
      <w:r>
        <w:rPr>
          <w:rFonts w:ascii="Times New Roman" w:eastAsia="Times New Roman" w:hAnsi="Times New Roman" w:cs="Times New Roman"/>
          <w:b/>
          <w:color w:val="C00000"/>
          <w:sz w:val="24"/>
        </w:rPr>
        <w:t xml:space="preserve">4 </w:t>
      </w:r>
      <w:r>
        <w:rPr>
          <w:rFonts w:ascii="標楷體" w:eastAsia="標楷體" w:hAnsi="標楷體" w:cs="標楷體"/>
          <w:color w:val="C00000"/>
          <w:sz w:val="24"/>
        </w:rPr>
        <w:t xml:space="preserve">月 </w:t>
      </w:r>
      <w:r>
        <w:rPr>
          <w:rFonts w:ascii="Times New Roman" w:eastAsia="Times New Roman" w:hAnsi="Times New Roman" w:cs="Times New Roman"/>
          <w:b/>
          <w:color w:val="C00000"/>
          <w:sz w:val="24"/>
        </w:rPr>
        <w:t xml:space="preserve">7 </w:t>
      </w:r>
      <w:r>
        <w:rPr>
          <w:rFonts w:ascii="標楷體" w:eastAsia="標楷體" w:hAnsi="標楷體" w:cs="標楷體"/>
          <w:color w:val="C00000"/>
          <w:sz w:val="24"/>
        </w:rPr>
        <w:t xml:space="preserve">日至 </w:t>
      </w:r>
      <w:r>
        <w:rPr>
          <w:rFonts w:ascii="Times New Roman" w:eastAsia="Times New Roman" w:hAnsi="Times New Roman" w:cs="Times New Roman"/>
          <w:b/>
          <w:color w:val="C00000"/>
          <w:sz w:val="24"/>
        </w:rPr>
        <w:t xml:space="preserve">4 </w:t>
      </w:r>
      <w:r>
        <w:rPr>
          <w:rFonts w:ascii="標楷體" w:eastAsia="標楷體" w:hAnsi="標楷體" w:cs="標楷體"/>
          <w:color w:val="C00000"/>
          <w:sz w:val="24"/>
        </w:rPr>
        <w:t xml:space="preserve">月 </w:t>
      </w:r>
      <w:r>
        <w:rPr>
          <w:rFonts w:ascii="Times New Roman" w:eastAsia="Times New Roman" w:hAnsi="Times New Roman" w:cs="Times New Roman"/>
          <w:b/>
          <w:color w:val="C00000"/>
          <w:sz w:val="24"/>
        </w:rPr>
        <w:t xml:space="preserve">22 </w:t>
      </w:r>
      <w:r>
        <w:rPr>
          <w:rFonts w:ascii="標楷體" w:eastAsia="標楷體" w:hAnsi="標楷體" w:cs="標楷體"/>
          <w:color w:val="C00000"/>
          <w:sz w:val="24"/>
        </w:rPr>
        <w:t>日</w:t>
      </w:r>
      <w:proofErr w:type="gramStart"/>
      <w:r>
        <w:rPr>
          <w:rFonts w:ascii="標楷體" w:eastAsia="標楷體" w:hAnsi="標楷體" w:cs="標楷體"/>
          <w:color w:val="C00000"/>
          <w:sz w:val="24"/>
        </w:rPr>
        <w:t>期間，</w:t>
      </w:r>
      <w:proofErr w:type="gramEnd"/>
      <w:r>
        <w:rPr>
          <w:rFonts w:ascii="標楷體" w:eastAsia="標楷體" w:hAnsi="標楷體" w:cs="標楷體"/>
          <w:color w:val="C00000"/>
          <w:sz w:val="24"/>
        </w:rPr>
        <w:t>繳交簡報影片、簡報檔之光碟及決賽參賽確認表，並同意截止日後不抽換或更改簡報檔案與影片。</w:t>
      </w:r>
      <w:r>
        <w:rPr>
          <w:rFonts w:ascii="Times New Roman" w:eastAsia="Times New Roman" w:hAnsi="Times New Roman" w:cs="Times New Roman"/>
          <w:color w:val="C00000"/>
          <w:sz w:val="24"/>
        </w:rPr>
        <w:t xml:space="preserve"> </w:t>
      </w:r>
    </w:p>
    <w:p w:rsidR="004303CE" w:rsidRDefault="00F65445">
      <w:pPr>
        <w:numPr>
          <w:ilvl w:val="0"/>
          <w:numId w:val="1"/>
        </w:numPr>
        <w:spacing w:after="39"/>
        <w:ind w:hanging="360"/>
      </w:pPr>
      <w:r>
        <w:rPr>
          <w:rFonts w:ascii="標楷體" w:eastAsia="標楷體" w:hAnsi="標楷體" w:cs="標楷體"/>
          <w:sz w:val="24"/>
        </w:rPr>
        <w:t xml:space="preserve">由於大會比賽電腦使用 </w:t>
      </w:r>
      <w:r>
        <w:rPr>
          <w:rFonts w:ascii="Times New Roman" w:eastAsia="Times New Roman" w:hAnsi="Times New Roman" w:cs="Times New Roman"/>
          <w:b/>
          <w:sz w:val="24"/>
        </w:rPr>
        <w:t>Office 2013</w:t>
      </w:r>
      <w:r>
        <w:rPr>
          <w:rFonts w:ascii="標楷體" w:eastAsia="標楷體" w:hAnsi="標楷體" w:cs="標楷體"/>
          <w:sz w:val="24"/>
        </w:rPr>
        <w:t>、</w:t>
      </w:r>
      <w:r>
        <w:rPr>
          <w:rFonts w:ascii="Times New Roman" w:eastAsia="Times New Roman" w:hAnsi="Times New Roman" w:cs="Times New Roman"/>
          <w:b/>
          <w:sz w:val="24"/>
        </w:rPr>
        <w:t xml:space="preserve">2016 </w:t>
      </w:r>
      <w:r>
        <w:rPr>
          <w:rFonts w:ascii="標楷體" w:eastAsia="標楷體" w:hAnsi="標楷體" w:cs="標楷體"/>
          <w:sz w:val="24"/>
        </w:rPr>
        <w:t>系統，</w:t>
      </w:r>
      <w:proofErr w:type="gramStart"/>
      <w:r>
        <w:rPr>
          <w:rFonts w:ascii="標楷體" w:eastAsia="標楷體" w:hAnsi="標楷體" w:cs="標楷體"/>
          <w:sz w:val="24"/>
        </w:rPr>
        <w:t>本組願意</w:t>
      </w:r>
      <w:proofErr w:type="gramEnd"/>
      <w:r>
        <w:rPr>
          <w:rFonts w:ascii="標楷體" w:eastAsia="標楷體" w:hAnsi="標楷體" w:cs="標楷體"/>
          <w:sz w:val="24"/>
        </w:rPr>
        <w:t xml:space="preserve">以 </w:t>
      </w:r>
      <w:r>
        <w:rPr>
          <w:rFonts w:ascii="Times New Roman" w:eastAsia="Times New Roman" w:hAnsi="Times New Roman" w:cs="Times New Roman"/>
          <w:b/>
          <w:sz w:val="24"/>
        </w:rPr>
        <w:t>Office 2013</w:t>
      </w:r>
      <w:r>
        <w:rPr>
          <w:rFonts w:ascii="標楷體" w:eastAsia="標楷體" w:hAnsi="標楷體" w:cs="標楷體"/>
          <w:sz w:val="24"/>
        </w:rPr>
        <w:t>、</w:t>
      </w:r>
      <w:r>
        <w:rPr>
          <w:rFonts w:ascii="Times New Roman" w:eastAsia="Times New Roman" w:hAnsi="Times New Roman" w:cs="Times New Roman"/>
          <w:b/>
          <w:sz w:val="24"/>
        </w:rPr>
        <w:t xml:space="preserve">2016 </w:t>
      </w:r>
      <w:r>
        <w:rPr>
          <w:rFonts w:ascii="標楷體" w:eastAsia="標楷體" w:hAnsi="標楷體" w:cs="標楷體"/>
          <w:sz w:val="24"/>
        </w:rPr>
        <w:t>系統進行編輯。</w:t>
      </w:r>
      <w:r>
        <w:rPr>
          <w:rFonts w:ascii="Times New Roman" w:eastAsia="Times New Roman" w:hAnsi="Times New Roman" w:cs="Times New Roman"/>
          <w:sz w:val="24"/>
        </w:rPr>
        <w:t xml:space="preserve"> </w:t>
      </w:r>
    </w:p>
    <w:p w:rsidR="004303CE" w:rsidRDefault="00F65445">
      <w:pPr>
        <w:numPr>
          <w:ilvl w:val="0"/>
          <w:numId w:val="1"/>
        </w:numPr>
        <w:spacing w:after="37" w:line="261" w:lineRule="auto"/>
        <w:ind w:hanging="360"/>
      </w:pPr>
      <w:r>
        <w:rPr>
          <w:rFonts w:ascii="標楷體" w:eastAsia="標楷體" w:hAnsi="標楷體" w:cs="標楷體"/>
          <w:color w:val="C00000"/>
          <w:sz w:val="24"/>
        </w:rPr>
        <w:t>比賽之簡報</w:t>
      </w:r>
      <w:proofErr w:type="gramStart"/>
      <w:r>
        <w:rPr>
          <w:rFonts w:ascii="標楷體" w:eastAsia="標楷體" w:hAnsi="標楷體" w:cs="標楷體"/>
          <w:color w:val="C00000"/>
          <w:sz w:val="24"/>
        </w:rPr>
        <w:t>檔</w:t>
      </w:r>
      <w:proofErr w:type="gramEnd"/>
      <w:r>
        <w:rPr>
          <w:rFonts w:ascii="標楷體" w:eastAsia="標楷體" w:hAnsi="標楷體" w:cs="標楷體"/>
          <w:color w:val="C00000"/>
          <w:sz w:val="24"/>
        </w:rPr>
        <w:t>內容及簡報影片，嚴禁標明</w:t>
      </w:r>
      <w:r>
        <w:rPr>
          <w:rFonts w:ascii="Times New Roman" w:eastAsia="Times New Roman" w:hAnsi="Times New Roman" w:cs="Times New Roman"/>
          <w:b/>
          <w:color w:val="C00000"/>
          <w:sz w:val="24"/>
        </w:rPr>
        <w:t>(</w:t>
      </w:r>
      <w:r>
        <w:rPr>
          <w:rFonts w:ascii="標楷體" w:eastAsia="標楷體" w:hAnsi="標楷體" w:cs="標楷體"/>
          <w:color w:val="C00000"/>
          <w:sz w:val="24"/>
        </w:rPr>
        <w:t>或提示</w:t>
      </w:r>
      <w:r>
        <w:rPr>
          <w:rFonts w:ascii="Times New Roman" w:eastAsia="Times New Roman" w:hAnsi="Times New Roman" w:cs="Times New Roman"/>
          <w:b/>
          <w:color w:val="C00000"/>
          <w:sz w:val="24"/>
        </w:rPr>
        <w:t>)</w:t>
      </w:r>
      <w:r>
        <w:rPr>
          <w:rFonts w:ascii="標楷體" w:eastAsia="標楷體" w:hAnsi="標楷體" w:cs="標楷體"/>
          <w:color w:val="C00000"/>
          <w:sz w:val="24"/>
        </w:rPr>
        <w:t>學校名稱以及指導老師姓名，以免影響比賽公平性。</w:t>
      </w:r>
      <w:r>
        <w:rPr>
          <w:rFonts w:ascii="Times New Roman" w:eastAsia="Times New Roman" w:hAnsi="Times New Roman" w:cs="Times New Roman"/>
          <w:color w:val="C00000"/>
          <w:sz w:val="24"/>
        </w:rPr>
        <w:t xml:space="preserve"> </w:t>
      </w:r>
    </w:p>
    <w:p w:rsidR="004303CE" w:rsidRDefault="00F65445">
      <w:pPr>
        <w:numPr>
          <w:ilvl w:val="0"/>
          <w:numId w:val="1"/>
        </w:numPr>
        <w:spacing w:after="0"/>
        <w:ind w:hanging="360"/>
      </w:pPr>
      <w:proofErr w:type="gramStart"/>
      <w:r>
        <w:rPr>
          <w:rFonts w:ascii="標楷體" w:eastAsia="標楷體" w:hAnsi="標楷體" w:cs="標楷體"/>
          <w:sz w:val="24"/>
        </w:rPr>
        <w:t>本組願意</w:t>
      </w:r>
      <w:proofErr w:type="gramEnd"/>
      <w:r>
        <w:rPr>
          <w:rFonts w:ascii="標楷體" w:eastAsia="標楷體" w:hAnsi="標楷體" w:cs="標楷體"/>
          <w:sz w:val="24"/>
        </w:rPr>
        <w:t>留意大會網頁之公告，大會若有任何公告事項及最新消息將公告於以下網址：</w:t>
      </w:r>
      <w:r>
        <w:rPr>
          <w:rFonts w:ascii="Times New Roman" w:eastAsia="Times New Roman" w:hAnsi="Times New Roman" w:cs="Times New Roman"/>
          <w:sz w:val="24"/>
        </w:rPr>
        <w:t xml:space="preserve"> </w:t>
      </w:r>
      <w:hyperlink r:id="rId5">
        <w:r>
          <w:rPr>
            <w:rFonts w:ascii="Times New Roman" w:eastAsia="Times New Roman" w:hAnsi="Times New Roman" w:cs="Times New Roman"/>
            <w:color w:val="00008B"/>
            <w:sz w:val="24"/>
          </w:rPr>
          <w:t>http://www.acc.cyut.edu.tw/20</w:t>
        </w:r>
      </w:hyperlink>
      <w:hyperlink r:id="rId6">
        <w:r>
          <w:rPr>
            <w:rFonts w:ascii="Times New Roman" w:eastAsia="Times New Roman" w:hAnsi="Times New Roman" w:cs="Times New Roman"/>
            <w:color w:val="00008B"/>
            <w:sz w:val="24"/>
          </w:rPr>
          <w:t>20</w:t>
        </w:r>
      </w:hyperlink>
      <w:hyperlink r:id="rId7">
        <w:r>
          <w:rPr>
            <w:rFonts w:ascii="Times New Roman" w:eastAsia="Times New Roman" w:hAnsi="Times New Roman" w:cs="Times New Roman"/>
            <w:color w:val="00008B"/>
            <w:sz w:val="24"/>
          </w:rPr>
          <w:t>_thesis.php</w:t>
        </w:r>
      </w:hyperlink>
      <w:hyperlink r:id="rId8">
        <w:r>
          <w:rPr>
            <w:rFonts w:ascii="Times New Roman" w:eastAsia="Times New Roman" w:hAnsi="Times New Roman" w:cs="Times New Roman"/>
            <w:sz w:val="24"/>
          </w:rPr>
          <w:t xml:space="preserve"> </w:t>
        </w:r>
      </w:hyperlink>
    </w:p>
    <w:tbl>
      <w:tblPr>
        <w:tblStyle w:val="TableGrid"/>
        <w:tblW w:w="8604" w:type="dxa"/>
        <w:tblInd w:w="124" w:type="dxa"/>
        <w:tblCellMar>
          <w:left w:w="103" w:type="dxa"/>
          <w:right w:w="115" w:type="dxa"/>
        </w:tblCellMar>
        <w:tblLook w:val="04A0" w:firstRow="1" w:lastRow="0" w:firstColumn="1" w:lastColumn="0" w:noHBand="0" w:noVBand="1"/>
      </w:tblPr>
      <w:tblGrid>
        <w:gridCol w:w="4305"/>
        <w:gridCol w:w="4299"/>
      </w:tblGrid>
      <w:tr w:rsidR="004303CE">
        <w:trPr>
          <w:trHeight w:val="773"/>
        </w:trPr>
        <w:tc>
          <w:tcPr>
            <w:tcW w:w="4304" w:type="dxa"/>
            <w:tcBorders>
              <w:top w:val="double" w:sz="15" w:space="0" w:color="000000"/>
              <w:left w:val="double" w:sz="15" w:space="0" w:color="000000"/>
              <w:bottom w:val="single" w:sz="12" w:space="0" w:color="000000"/>
              <w:right w:val="single" w:sz="12" w:space="0" w:color="000000"/>
            </w:tcBorders>
            <w:vAlign w:val="center"/>
          </w:tcPr>
          <w:p w:rsidR="004303CE" w:rsidRDefault="00F65445">
            <w:pPr>
              <w:spacing w:after="0"/>
            </w:pPr>
            <w:r>
              <w:rPr>
                <w:rFonts w:ascii="標楷體" w:eastAsia="標楷體" w:hAnsi="標楷體" w:cs="標楷體"/>
                <w:sz w:val="28"/>
              </w:rPr>
              <w:t>學校：</w:t>
            </w:r>
            <w:r>
              <w:rPr>
                <w:rFonts w:ascii="Times New Roman" w:eastAsia="Times New Roman" w:hAnsi="Times New Roman" w:cs="Times New Roman"/>
                <w:sz w:val="28"/>
              </w:rPr>
              <w:t xml:space="preserve"> </w:t>
            </w:r>
          </w:p>
        </w:tc>
        <w:tc>
          <w:tcPr>
            <w:tcW w:w="4299" w:type="dxa"/>
            <w:tcBorders>
              <w:top w:val="double" w:sz="15" w:space="0" w:color="000000"/>
              <w:left w:val="single" w:sz="12" w:space="0" w:color="000000"/>
              <w:bottom w:val="single" w:sz="12" w:space="0" w:color="000000"/>
              <w:right w:val="double" w:sz="15" w:space="0" w:color="000000"/>
            </w:tcBorders>
            <w:vAlign w:val="center"/>
          </w:tcPr>
          <w:p w:rsidR="004303CE" w:rsidRDefault="00F65445">
            <w:pPr>
              <w:spacing w:after="0"/>
              <w:ind w:left="5"/>
            </w:pPr>
            <w:r>
              <w:rPr>
                <w:rFonts w:ascii="標楷體" w:eastAsia="標楷體" w:hAnsi="標楷體" w:cs="標楷體"/>
                <w:sz w:val="28"/>
              </w:rPr>
              <w:t>科系：</w:t>
            </w:r>
            <w:r>
              <w:rPr>
                <w:rFonts w:ascii="Times New Roman" w:eastAsia="Times New Roman" w:hAnsi="Times New Roman" w:cs="Times New Roman"/>
                <w:sz w:val="28"/>
              </w:rPr>
              <w:t xml:space="preserve"> </w:t>
            </w:r>
          </w:p>
        </w:tc>
      </w:tr>
      <w:tr w:rsidR="004303CE">
        <w:trPr>
          <w:trHeight w:val="752"/>
        </w:trPr>
        <w:tc>
          <w:tcPr>
            <w:tcW w:w="4304" w:type="dxa"/>
            <w:tcBorders>
              <w:top w:val="single" w:sz="12" w:space="0" w:color="000000"/>
              <w:left w:val="double" w:sz="15" w:space="0" w:color="000000"/>
              <w:bottom w:val="single" w:sz="12" w:space="0" w:color="000000"/>
              <w:right w:val="nil"/>
            </w:tcBorders>
            <w:vAlign w:val="center"/>
          </w:tcPr>
          <w:p w:rsidR="004303CE" w:rsidRDefault="00F65445">
            <w:pPr>
              <w:spacing w:after="0"/>
            </w:pPr>
            <w:r>
              <w:rPr>
                <w:rFonts w:ascii="標楷體" w:eastAsia="標楷體" w:hAnsi="標楷體" w:cs="標楷體"/>
                <w:sz w:val="28"/>
              </w:rPr>
              <w:t>專題名稱：</w:t>
            </w:r>
            <w:r>
              <w:rPr>
                <w:rFonts w:ascii="Times New Roman" w:eastAsia="Times New Roman" w:hAnsi="Times New Roman" w:cs="Times New Roman"/>
                <w:sz w:val="28"/>
              </w:rPr>
              <w:t xml:space="preserve"> </w:t>
            </w:r>
          </w:p>
        </w:tc>
        <w:tc>
          <w:tcPr>
            <w:tcW w:w="4299" w:type="dxa"/>
            <w:tcBorders>
              <w:top w:val="single" w:sz="12" w:space="0" w:color="000000"/>
              <w:left w:val="nil"/>
              <w:bottom w:val="single" w:sz="12" w:space="0" w:color="000000"/>
              <w:right w:val="double" w:sz="15" w:space="0" w:color="000000"/>
            </w:tcBorders>
          </w:tcPr>
          <w:p w:rsidR="004303CE" w:rsidRDefault="004303CE"/>
        </w:tc>
      </w:tr>
      <w:tr w:rsidR="004303CE">
        <w:trPr>
          <w:trHeight w:val="2216"/>
        </w:trPr>
        <w:tc>
          <w:tcPr>
            <w:tcW w:w="4304" w:type="dxa"/>
            <w:tcBorders>
              <w:top w:val="single" w:sz="12" w:space="0" w:color="000000"/>
              <w:left w:val="double" w:sz="15" w:space="0" w:color="000000"/>
              <w:bottom w:val="double" w:sz="15" w:space="0" w:color="000000"/>
              <w:right w:val="nil"/>
            </w:tcBorders>
            <w:vAlign w:val="center"/>
          </w:tcPr>
          <w:p w:rsidR="004303CE" w:rsidRDefault="00F65445">
            <w:pPr>
              <w:spacing w:after="388"/>
            </w:pPr>
            <w:r>
              <w:rPr>
                <w:rFonts w:ascii="標楷體" w:eastAsia="標楷體" w:hAnsi="標楷體" w:cs="標楷體"/>
                <w:sz w:val="28"/>
              </w:rPr>
              <w:t>全組參賽組員簽名：</w:t>
            </w:r>
            <w:r>
              <w:rPr>
                <w:rFonts w:ascii="Times New Roman" w:eastAsia="Times New Roman" w:hAnsi="Times New Roman" w:cs="Times New Roman"/>
                <w:sz w:val="28"/>
              </w:rPr>
              <w:t xml:space="preserve"> </w:t>
            </w:r>
          </w:p>
          <w:p w:rsidR="004303CE" w:rsidRDefault="00F65445">
            <w:pPr>
              <w:spacing w:after="218"/>
            </w:pPr>
            <w:r>
              <w:rPr>
                <w:rFonts w:ascii="Times New Roman" w:eastAsia="Times New Roman" w:hAnsi="Times New Roman" w:cs="Times New Roman"/>
                <w:sz w:val="40"/>
              </w:rPr>
              <w:t xml:space="preserve"> </w:t>
            </w:r>
          </w:p>
          <w:p w:rsidR="004303CE" w:rsidRDefault="00F65445">
            <w:pPr>
              <w:spacing w:after="0"/>
            </w:pPr>
            <w:r>
              <w:rPr>
                <w:rFonts w:ascii="Times New Roman" w:eastAsia="Times New Roman" w:hAnsi="Times New Roman" w:cs="Times New Roman"/>
                <w:sz w:val="40"/>
              </w:rPr>
              <w:t xml:space="preserve"> </w:t>
            </w:r>
          </w:p>
        </w:tc>
        <w:tc>
          <w:tcPr>
            <w:tcW w:w="4299" w:type="dxa"/>
            <w:tcBorders>
              <w:top w:val="single" w:sz="12" w:space="0" w:color="000000"/>
              <w:left w:val="nil"/>
              <w:bottom w:val="double" w:sz="15" w:space="0" w:color="000000"/>
              <w:right w:val="double" w:sz="15" w:space="0" w:color="000000"/>
            </w:tcBorders>
          </w:tcPr>
          <w:p w:rsidR="004303CE" w:rsidRDefault="004303CE"/>
        </w:tc>
      </w:tr>
    </w:tbl>
    <w:p w:rsidR="004303CE" w:rsidRDefault="00F65445">
      <w:pPr>
        <w:spacing w:after="125"/>
        <w:ind w:left="10" w:right="65" w:hanging="10"/>
        <w:jc w:val="right"/>
      </w:pPr>
      <w:r>
        <w:rPr>
          <w:rFonts w:ascii="標楷體" w:eastAsia="標楷體" w:hAnsi="標楷體" w:cs="標楷體"/>
          <w:sz w:val="24"/>
        </w:rPr>
        <w:t>中華民國  年  月  日</w:t>
      </w:r>
      <w:r>
        <w:rPr>
          <w:rFonts w:ascii="Times New Roman" w:eastAsia="Times New Roman" w:hAnsi="Times New Roman" w:cs="Times New Roman"/>
          <w:sz w:val="32"/>
        </w:rPr>
        <w:t xml:space="preserve"> </w:t>
      </w:r>
    </w:p>
    <w:p w:rsidR="004303CE" w:rsidRDefault="00F65445">
      <w:pPr>
        <w:spacing w:after="180"/>
        <w:ind w:left="12"/>
      </w:pPr>
      <w:r>
        <w:rPr>
          <w:rFonts w:ascii="Times New Roman" w:eastAsia="Times New Roman" w:hAnsi="Times New Roman" w:cs="Times New Roman"/>
          <w:b/>
          <w:color w:val="C00000"/>
          <w:sz w:val="24"/>
        </w:rPr>
        <w:t xml:space="preserve"> </w:t>
      </w:r>
    </w:p>
    <w:p w:rsidR="004303CE" w:rsidRDefault="00F65445">
      <w:pPr>
        <w:spacing w:after="180"/>
        <w:ind w:left="12"/>
      </w:pPr>
      <w:r>
        <w:rPr>
          <w:rFonts w:ascii="Times New Roman" w:eastAsia="Times New Roman" w:hAnsi="Times New Roman" w:cs="Times New Roman"/>
          <w:b/>
          <w:color w:val="C00000"/>
          <w:sz w:val="24"/>
        </w:rPr>
        <w:t xml:space="preserve"> </w:t>
      </w:r>
    </w:p>
    <w:p w:rsidR="004303CE" w:rsidRDefault="00F65445">
      <w:pPr>
        <w:spacing w:after="180"/>
        <w:ind w:left="12"/>
      </w:pPr>
      <w:r>
        <w:rPr>
          <w:rFonts w:ascii="Times New Roman" w:eastAsia="Times New Roman" w:hAnsi="Times New Roman" w:cs="Times New Roman"/>
          <w:b/>
          <w:color w:val="C00000"/>
          <w:sz w:val="24"/>
        </w:rPr>
        <w:t xml:space="preserve"> </w:t>
      </w:r>
    </w:p>
    <w:p w:rsidR="004303CE" w:rsidRDefault="00F65445">
      <w:pPr>
        <w:spacing w:after="180"/>
        <w:ind w:left="12"/>
      </w:pPr>
      <w:r>
        <w:rPr>
          <w:rFonts w:ascii="Times New Roman" w:eastAsia="Times New Roman" w:hAnsi="Times New Roman" w:cs="Times New Roman"/>
          <w:b/>
          <w:color w:val="C00000"/>
          <w:sz w:val="24"/>
        </w:rPr>
        <w:t xml:space="preserve"> </w:t>
      </w:r>
    </w:p>
    <w:p w:rsidR="004303CE" w:rsidRDefault="00F65445">
      <w:pPr>
        <w:spacing w:after="180"/>
        <w:ind w:left="12"/>
      </w:pPr>
      <w:r>
        <w:rPr>
          <w:rFonts w:ascii="Times New Roman" w:eastAsia="Times New Roman" w:hAnsi="Times New Roman" w:cs="Times New Roman"/>
          <w:b/>
          <w:color w:val="C00000"/>
          <w:sz w:val="24"/>
        </w:rPr>
        <w:t xml:space="preserve"> </w:t>
      </w:r>
    </w:p>
    <w:p w:rsidR="004303CE" w:rsidRDefault="00F65445">
      <w:pPr>
        <w:spacing w:after="180"/>
        <w:ind w:left="12"/>
      </w:pPr>
      <w:r>
        <w:rPr>
          <w:rFonts w:ascii="Times New Roman" w:eastAsia="Times New Roman" w:hAnsi="Times New Roman" w:cs="Times New Roman"/>
          <w:b/>
          <w:color w:val="C00000"/>
          <w:sz w:val="24"/>
        </w:rPr>
        <w:t xml:space="preserve"> </w:t>
      </w:r>
    </w:p>
    <w:p w:rsidR="004303CE" w:rsidRDefault="00F65445">
      <w:pPr>
        <w:spacing w:after="180"/>
        <w:ind w:left="12"/>
      </w:pPr>
      <w:r>
        <w:rPr>
          <w:rFonts w:ascii="Times New Roman" w:eastAsia="Times New Roman" w:hAnsi="Times New Roman" w:cs="Times New Roman"/>
          <w:b/>
          <w:color w:val="C00000"/>
          <w:sz w:val="24"/>
        </w:rPr>
        <w:t xml:space="preserve"> </w:t>
      </w:r>
    </w:p>
    <w:p w:rsidR="004303CE" w:rsidRDefault="00F65445">
      <w:pPr>
        <w:spacing w:after="180"/>
        <w:ind w:left="12"/>
      </w:pPr>
      <w:r>
        <w:rPr>
          <w:rFonts w:ascii="Times New Roman" w:eastAsia="Times New Roman" w:hAnsi="Times New Roman" w:cs="Times New Roman"/>
          <w:b/>
          <w:color w:val="C00000"/>
          <w:sz w:val="24"/>
        </w:rPr>
        <w:t xml:space="preserve"> </w:t>
      </w:r>
    </w:p>
    <w:p w:rsidR="004303CE" w:rsidRDefault="00F65445">
      <w:pPr>
        <w:spacing w:after="0"/>
        <w:ind w:left="12"/>
      </w:pPr>
      <w:r>
        <w:rPr>
          <w:rFonts w:ascii="Times New Roman" w:eastAsia="Times New Roman" w:hAnsi="Times New Roman" w:cs="Times New Roman"/>
          <w:b/>
          <w:color w:val="C00000"/>
          <w:sz w:val="24"/>
        </w:rPr>
        <w:t xml:space="preserve"> </w:t>
      </w:r>
    </w:p>
    <w:p w:rsidR="004303CE" w:rsidRDefault="00F65445">
      <w:pPr>
        <w:pStyle w:val="1"/>
      </w:pPr>
      <w:r>
        <w:rPr>
          <w:rFonts w:ascii="Times New Roman" w:eastAsia="Times New Roman" w:hAnsi="Times New Roman" w:cs="Times New Roman"/>
          <w:b/>
        </w:rPr>
        <w:lastRenderedPageBreak/>
        <w:t xml:space="preserve">2020 </w:t>
      </w:r>
      <w:r>
        <w:t>全國會計實務專題競賽</w:t>
      </w:r>
      <w:r>
        <w:rPr>
          <w:sz w:val="32"/>
        </w:rPr>
        <w:t xml:space="preserve">決賽參賽確認表 </w:t>
      </w:r>
    </w:p>
    <w:tbl>
      <w:tblPr>
        <w:tblStyle w:val="TableGrid"/>
        <w:tblW w:w="9924" w:type="dxa"/>
        <w:tblInd w:w="-696" w:type="dxa"/>
        <w:tblCellMar>
          <w:top w:w="129" w:type="dxa"/>
          <w:left w:w="108" w:type="dxa"/>
          <w:right w:w="115" w:type="dxa"/>
        </w:tblCellMar>
        <w:tblLook w:val="04A0" w:firstRow="1" w:lastRow="0" w:firstColumn="1" w:lastColumn="0" w:noHBand="0" w:noVBand="1"/>
      </w:tblPr>
      <w:tblGrid>
        <w:gridCol w:w="708"/>
        <w:gridCol w:w="994"/>
        <w:gridCol w:w="3260"/>
        <w:gridCol w:w="710"/>
        <w:gridCol w:w="4252"/>
      </w:tblGrid>
      <w:tr w:rsidR="004303CE">
        <w:trPr>
          <w:trHeight w:val="502"/>
        </w:trPr>
        <w:tc>
          <w:tcPr>
            <w:tcW w:w="9924" w:type="dxa"/>
            <w:gridSpan w:val="5"/>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color w:val="C00000"/>
                <w:sz w:val="24"/>
              </w:rPr>
              <w:t xml:space="preserve">參賽專題題目： </w:t>
            </w:r>
          </w:p>
        </w:tc>
      </w:tr>
      <w:tr w:rsidR="004303CE">
        <w:trPr>
          <w:trHeight w:val="50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ind w:left="142"/>
            </w:pPr>
            <w:r>
              <w:rPr>
                <w:rFonts w:ascii="標楷體" w:eastAsia="標楷體" w:hAnsi="標楷體" w:cs="標楷體"/>
                <w:color w:val="C00000"/>
                <w:sz w:val="24"/>
              </w:rPr>
              <w:t xml:space="preserve">校名與科系 </w:t>
            </w:r>
          </w:p>
        </w:tc>
        <w:tc>
          <w:tcPr>
            <w:tcW w:w="8222" w:type="dxa"/>
            <w:gridSpan w:val="3"/>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color w:val="C00000"/>
                <w:sz w:val="24"/>
              </w:rPr>
              <w:t xml:space="preserve"> </w:t>
            </w:r>
          </w:p>
        </w:tc>
      </w:tr>
      <w:tr w:rsidR="004303CE">
        <w:trPr>
          <w:trHeight w:val="502"/>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ind w:left="262"/>
            </w:pPr>
            <w:r>
              <w:rPr>
                <w:rFonts w:ascii="標楷體" w:eastAsia="標楷體" w:hAnsi="標楷體" w:cs="標楷體"/>
                <w:color w:val="C00000"/>
                <w:sz w:val="24"/>
              </w:rPr>
              <w:t xml:space="preserve">指導教師 </w:t>
            </w:r>
          </w:p>
        </w:tc>
        <w:tc>
          <w:tcPr>
            <w:tcW w:w="8222" w:type="dxa"/>
            <w:gridSpan w:val="3"/>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color w:val="C00000"/>
                <w:sz w:val="24"/>
              </w:rPr>
              <w:t xml:space="preserve"> </w:t>
            </w:r>
          </w:p>
        </w:tc>
      </w:tr>
      <w:tr w:rsidR="004303CE">
        <w:trPr>
          <w:trHeight w:val="502"/>
        </w:trPr>
        <w:tc>
          <w:tcPr>
            <w:tcW w:w="9924" w:type="dxa"/>
            <w:gridSpan w:val="5"/>
            <w:tcBorders>
              <w:top w:val="single" w:sz="4" w:space="0" w:color="000000"/>
              <w:left w:val="single" w:sz="4" w:space="0" w:color="000000"/>
              <w:bottom w:val="single" w:sz="4" w:space="0" w:color="000000"/>
              <w:right w:val="single" w:sz="4" w:space="0" w:color="000000"/>
            </w:tcBorders>
            <w:vAlign w:val="center"/>
          </w:tcPr>
          <w:p w:rsidR="004303CE" w:rsidRDefault="00F65445">
            <w:pPr>
              <w:spacing w:after="0"/>
              <w:ind w:left="7"/>
              <w:jc w:val="center"/>
            </w:pPr>
            <w:r>
              <w:rPr>
                <w:rFonts w:ascii="標楷體" w:eastAsia="標楷體" w:hAnsi="標楷體" w:cs="標楷體"/>
                <w:color w:val="C00000"/>
                <w:sz w:val="24"/>
              </w:rPr>
              <w:t xml:space="preserve">組 員 名 單（請貼學生證影本並於左側空格內簽名） </w:t>
            </w:r>
          </w:p>
        </w:tc>
      </w:tr>
      <w:tr w:rsidR="004303CE">
        <w:trPr>
          <w:trHeight w:val="2965"/>
        </w:trPr>
        <w:tc>
          <w:tcPr>
            <w:tcW w:w="708"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r>
      <w:tr w:rsidR="004303CE">
        <w:trPr>
          <w:trHeight w:val="2964"/>
        </w:trPr>
        <w:tc>
          <w:tcPr>
            <w:tcW w:w="708"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r>
      <w:tr w:rsidR="004303CE">
        <w:trPr>
          <w:trHeight w:val="2962"/>
        </w:trPr>
        <w:tc>
          <w:tcPr>
            <w:tcW w:w="708"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c>
          <w:tcPr>
            <w:tcW w:w="4251" w:type="dxa"/>
            <w:tcBorders>
              <w:top w:val="single" w:sz="4" w:space="0" w:color="000000"/>
              <w:left w:val="single" w:sz="4" w:space="0" w:color="000000"/>
              <w:bottom w:val="single" w:sz="4" w:space="0" w:color="000000"/>
              <w:right w:val="single" w:sz="4" w:space="0" w:color="000000"/>
            </w:tcBorders>
          </w:tcPr>
          <w:p w:rsidR="004303CE" w:rsidRDefault="00F65445">
            <w:pPr>
              <w:spacing w:after="0"/>
            </w:pPr>
            <w:r>
              <w:rPr>
                <w:rFonts w:ascii="標楷體" w:eastAsia="標楷體" w:hAnsi="標楷體" w:cs="標楷體"/>
                <w:color w:val="C00000"/>
                <w:sz w:val="24"/>
              </w:rPr>
              <w:t xml:space="preserve"> </w:t>
            </w:r>
          </w:p>
        </w:tc>
      </w:tr>
    </w:tbl>
    <w:p w:rsidR="004303CE" w:rsidRDefault="00F65445">
      <w:pPr>
        <w:spacing w:after="303"/>
        <w:ind w:right="145"/>
        <w:jc w:val="right"/>
      </w:pPr>
      <w:r>
        <w:rPr>
          <w:rFonts w:ascii="標楷體" w:eastAsia="標楷體" w:hAnsi="標楷體" w:cs="標楷體"/>
          <w:color w:val="C00000"/>
          <w:sz w:val="24"/>
        </w:rPr>
        <w:t>中華民國  年  月  日</w:t>
      </w:r>
      <w:r>
        <w:rPr>
          <w:rFonts w:ascii="Times New Roman" w:eastAsia="Times New Roman" w:hAnsi="Times New Roman" w:cs="Times New Roman"/>
          <w:b/>
          <w:color w:val="C00000"/>
          <w:sz w:val="24"/>
        </w:rPr>
        <w:t xml:space="preserve"> </w:t>
      </w:r>
    </w:p>
    <w:p w:rsidR="004303CE" w:rsidRDefault="00F65445">
      <w:pPr>
        <w:spacing w:after="230"/>
        <w:ind w:right="20"/>
        <w:jc w:val="right"/>
      </w:pPr>
      <w:r>
        <w:rPr>
          <w:rFonts w:ascii="Times New Roman" w:eastAsia="Times New Roman" w:hAnsi="Times New Roman" w:cs="Times New Roman"/>
          <w:sz w:val="24"/>
        </w:rPr>
        <w:t xml:space="preserve"> </w:t>
      </w:r>
    </w:p>
    <w:p w:rsidR="004303CE" w:rsidRDefault="00F65445">
      <w:pPr>
        <w:spacing w:after="0"/>
        <w:jc w:val="right"/>
      </w:pPr>
      <w:r>
        <w:rPr>
          <w:rFonts w:ascii="Times New Roman" w:eastAsia="Times New Roman" w:hAnsi="Times New Roman" w:cs="Times New Roman"/>
          <w:sz w:val="32"/>
        </w:rPr>
        <w:t xml:space="preserve"> </w:t>
      </w:r>
    </w:p>
    <w:p w:rsidR="004303CE" w:rsidRDefault="00F65445">
      <w:pPr>
        <w:spacing w:after="136" w:line="374" w:lineRule="auto"/>
        <w:ind w:left="-3" w:right="2209" w:firstLine="2139"/>
        <w:jc w:val="both"/>
      </w:pPr>
      <w:r>
        <w:rPr>
          <w:rFonts w:ascii="Times New Roman" w:eastAsia="Times New Roman" w:hAnsi="Times New Roman" w:cs="Times New Roman"/>
          <w:b/>
          <w:sz w:val="37"/>
        </w:rPr>
        <w:lastRenderedPageBreak/>
        <w:t xml:space="preserve">2020 </w:t>
      </w:r>
      <w:r>
        <w:rPr>
          <w:rFonts w:ascii="標楷體" w:eastAsia="標楷體" w:hAnsi="標楷體" w:cs="標楷體"/>
          <w:sz w:val="37"/>
        </w:rPr>
        <w:t>全國會計實務專題競賽</w:t>
      </w:r>
      <w:r>
        <w:rPr>
          <w:rFonts w:ascii="Times New Roman" w:eastAsia="Times New Roman" w:hAnsi="Times New Roman" w:cs="Times New Roman"/>
          <w:b/>
          <w:sz w:val="37"/>
        </w:rPr>
        <w:t xml:space="preserve">    </w:t>
      </w:r>
      <w:r>
        <w:rPr>
          <w:rFonts w:ascii="Times New Roman" w:eastAsia="Times New Roman" w:hAnsi="Times New Roman" w:cs="Times New Roman"/>
          <w:b/>
          <w:sz w:val="37"/>
        </w:rPr>
        <w:tab/>
      </w:r>
      <w:r>
        <w:rPr>
          <w:rFonts w:ascii="標楷體" w:eastAsia="標楷體" w:hAnsi="標楷體" w:cs="標楷體"/>
          <w:sz w:val="37"/>
        </w:rPr>
        <w:t>競賽</w:t>
      </w:r>
      <w:proofErr w:type="gramStart"/>
      <w:r>
        <w:rPr>
          <w:rFonts w:ascii="標楷體" w:eastAsia="標楷體" w:hAnsi="標楷體" w:cs="標楷體"/>
          <w:sz w:val="37"/>
        </w:rPr>
        <w:t>規則</w:t>
      </w:r>
      <w:r>
        <w:rPr>
          <w:rFonts w:ascii="標楷體" w:eastAsia="標楷體" w:hAnsi="標楷體" w:cs="標楷體"/>
          <w:sz w:val="28"/>
        </w:rPr>
        <w:t>壹、</w:t>
      </w:r>
      <w:proofErr w:type="gramEnd"/>
      <w:r>
        <w:rPr>
          <w:rFonts w:ascii="新細明體" w:eastAsia="新細明體" w:hAnsi="新細明體" w:cs="新細明體"/>
          <w:sz w:val="28"/>
        </w:rPr>
        <w:t xml:space="preserve"> </w:t>
      </w:r>
      <w:r>
        <w:rPr>
          <w:rFonts w:ascii="標楷體" w:eastAsia="標楷體" w:hAnsi="標楷體" w:cs="標楷體"/>
          <w:sz w:val="28"/>
        </w:rPr>
        <w:t>報名相關規定：</w:t>
      </w:r>
      <w:r>
        <w:rPr>
          <w:rFonts w:ascii="Times New Roman" w:eastAsia="Times New Roman" w:hAnsi="Times New Roman" w:cs="Times New Roman"/>
          <w:b/>
          <w:sz w:val="28"/>
        </w:rPr>
        <w:t xml:space="preserve"> </w:t>
      </w:r>
    </w:p>
    <w:p w:rsidR="004303CE" w:rsidRDefault="00F65445">
      <w:pPr>
        <w:numPr>
          <w:ilvl w:val="0"/>
          <w:numId w:val="2"/>
        </w:numPr>
        <w:spacing w:after="72" w:line="250" w:lineRule="auto"/>
        <w:ind w:hanging="480"/>
      </w:pPr>
      <w:r>
        <w:rPr>
          <w:rFonts w:ascii="標楷體" w:eastAsia="標楷體" w:hAnsi="標楷體" w:cs="標楷體"/>
          <w:sz w:val="24"/>
        </w:rPr>
        <w:t xml:space="preserve">報名截止日期為 </w:t>
      </w:r>
      <w:r>
        <w:rPr>
          <w:rFonts w:ascii="Times New Roman" w:eastAsia="Times New Roman" w:hAnsi="Times New Roman" w:cs="Times New Roman"/>
          <w:b/>
          <w:sz w:val="24"/>
        </w:rPr>
        <w:t xml:space="preserve">2020 </w:t>
      </w:r>
      <w:r>
        <w:rPr>
          <w:rFonts w:ascii="標楷體" w:eastAsia="標楷體" w:hAnsi="標楷體" w:cs="標楷體"/>
          <w:sz w:val="24"/>
        </w:rPr>
        <w:t xml:space="preserve">年 </w:t>
      </w:r>
      <w:r>
        <w:rPr>
          <w:rFonts w:ascii="Times New Roman" w:eastAsia="Times New Roman" w:hAnsi="Times New Roman" w:cs="Times New Roman"/>
          <w:b/>
          <w:sz w:val="24"/>
        </w:rPr>
        <w:t xml:space="preserve">3 </w:t>
      </w:r>
      <w:r>
        <w:rPr>
          <w:rFonts w:ascii="標楷體" w:eastAsia="標楷體" w:hAnsi="標楷體" w:cs="標楷體"/>
          <w:sz w:val="24"/>
        </w:rPr>
        <w:t xml:space="preserve">月 </w:t>
      </w:r>
      <w:r>
        <w:rPr>
          <w:rFonts w:ascii="Times New Roman" w:eastAsia="Times New Roman" w:hAnsi="Times New Roman" w:cs="Times New Roman"/>
          <w:b/>
          <w:sz w:val="24"/>
        </w:rPr>
        <w:t xml:space="preserve">21 </w:t>
      </w:r>
      <w:r>
        <w:rPr>
          <w:rFonts w:ascii="標楷體" w:eastAsia="標楷體" w:hAnsi="標楷體" w:cs="標楷體"/>
          <w:sz w:val="24"/>
        </w:rPr>
        <w:t>日</w:t>
      </w:r>
      <w:r>
        <w:rPr>
          <w:rFonts w:ascii="Times New Roman" w:eastAsia="Times New Roman" w:hAnsi="Times New Roman" w:cs="Times New Roman"/>
          <w:b/>
          <w:sz w:val="24"/>
        </w:rPr>
        <w:t>(</w:t>
      </w:r>
      <w:r>
        <w:rPr>
          <w:rFonts w:ascii="標楷體" w:eastAsia="標楷體" w:hAnsi="標楷體" w:cs="標楷體"/>
          <w:sz w:val="24"/>
        </w:rPr>
        <w:t>六</w:t>
      </w:r>
      <w:r>
        <w:rPr>
          <w:rFonts w:ascii="Times New Roman" w:eastAsia="Times New Roman" w:hAnsi="Times New Roman" w:cs="Times New Roman"/>
          <w:b/>
          <w:sz w:val="24"/>
        </w:rPr>
        <w:t>)</w:t>
      </w:r>
      <w:r>
        <w:rPr>
          <w:rFonts w:ascii="標楷體" w:eastAsia="標楷體" w:hAnsi="標楷體" w:cs="標楷體"/>
          <w:sz w:val="24"/>
        </w:rPr>
        <w:t>（郵戳為憑），報名資料包含以下：</w:t>
      </w:r>
      <w:r>
        <w:rPr>
          <w:rFonts w:ascii="Times New Roman" w:eastAsia="Times New Roman" w:hAnsi="Times New Roman" w:cs="Times New Roman"/>
          <w:sz w:val="24"/>
        </w:rPr>
        <w:t xml:space="preserve"> </w:t>
      </w:r>
    </w:p>
    <w:p w:rsidR="004303CE" w:rsidRDefault="00F65445">
      <w:pPr>
        <w:numPr>
          <w:ilvl w:val="1"/>
          <w:numId w:val="2"/>
        </w:numPr>
        <w:spacing w:after="51" w:line="250" w:lineRule="auto"/>
        <w:ind w:hanging="360"/>
      </w:pPr>
      <w:r>
        <w:rPr>
          <w:rFonts w:ascii="標楷體" w:eastAsia="標楷體" w:hAnsi="標楷體" w:cs="標楷體"/>
          <w:sz w:val="24"/>
        </w:rPr>
        <w:t>報名表</w:t>
      </w:r>
      <w:r>
        <w:rPr>
          <w:rFonts w:ascii="Times New Roman" w:eastAsia="Times New Roman" w:hAnsi="Times New Roman" w:cs="Times New Roman"/>
          <w:sz w:val="24"/>
        </w:rPr>
        <w:t xml:space="preserve"> </w:t>
      </w:r>
    </w:p>
    <w:p w:rsidR="004303CE" w:rsidRDefault="00F65445">
      <w:pPr>
        <w:numPr>
          <w:ilvl w:val="1"/>
          <w:numId w:val="2"/>
        </w:numPr>
        <w:spacing w:after="51" w:line="250" w:lineRule="auto"/>
        <w:ind w:hanging="360"/>
      </w:pPr>
      <w:r>
        <w:rPr>
          <w:rFonts w:ascii="標楷體" w:eastAsia="標楷體" w:hAnsi="標楷體" w:cs="標楷體"/>
          <w:sz w:val="24"/>
        </w:rPr>
        <w:t>切結書</w:t>
      </w:r>
      <w:r>
        <w:rPr>
          <w:rFonts w:ascii="Times New Roman" w:eastAsia="Times New Roman" w:hAnsi="Times New Roman" w:cs="Times New Roman"/>
          <w:sz w:val="24"/>
        </w:rPr>
        <w:t xml:space="preserve"> </w:t>
      </w:r>
    </w:p>
    <w:p w:rsidR="004303CE" w:rsidRDefault="00F65445">
      <w:pPr>
        <w:numPr>
          <w:ilvl w:val="1"/>
          <w:numId w:val="2"/>
        </w:numPr>
        <w:spacing w:after="0" w:line="301" w:lineRule="auto"/>
        <w:ind w:hanging="360"/>
      </w:pPr>
      <w:r>
        <w:rPr>
          <w:rFonts w:ascii="標楷體" w:eastAsia="標楷體" w:hAnsi="標楷體" w:cs="標楷體"/>
          <w:sz w:val="24"/>
        </w:rPr>
        <w:t xml:space="preserve">專題論文（最多 </w:t>
      </w:r>
      <w:r>
        <w:rPr>
          <w:rFonts w:ascii="Times New Roman" w:eastAsia="Times New Roman" w:hAnsi="Times New Roman" w:cs="Times New Roman"/>
          <w:sz w:val="24"/>
        </w:rPr>
        <w:t xml:space="preserve">15 </w:t>
      </w:r>
      <w:r>
        <w:rPr>
          <w:rFonts w:ascii="標楷體" w:eastAsia="標楷體" w:hAnsi="標楷體" w:cs="標楷體"/>
          <w:sz w:val="24"/>
        </w:rPr>
        <w:t>頁），共需繳交四份。基於競賽之公平原則，請勿於書面資料提示學校科系及指導老師名稱。</w:t>
      </w:r>
      <w:r>
        <w:rPr>
          <w:rFonts w:ascii="Times New Roman" w:eastAsia="Times New Roman" w:hAnsi="Times New Roman" w:cs="Times New Roman"/>
          <w:b/>
          <w:sz w:val="24"/>
        </w:rPr>
        <w:t xml:space="preserve"> </w:t>
      </w:r>
    </w:p>
    <w:p w:rsidR="004303CE" w:rsidRDefault="00F65445">
      <w:pPr>
        <w:numPr>
          <w:ilvl w:val="1"/>
          <w:numId w:val="2"/>
        </w:numPr>
        <w:spacing w:after="51" w:line="250" w:lineRule="auto"/>
        <w:ind w:hanging="360"/>
      </w:pPr>
      <w:r>
        <w:rPr>
          <w:rFonts w:ascii="標楷體" w:eastAsia="標楷體" w:hAnsi="標楷體" w:cs="標楷體"/>
          <w:sz w:val="24"/>
        </w:rPr>
        <w:t>檔案光碟一份。在光碟上貼上標籤註明學校科系、學生姓名、指導老師及專題名稱；光碟標籤請用電腦打字並貼緊表面，以免遺漏，影響權益。光碟內容需包含以下檔案：</w:t>
      </w:r>
      <w:r>
        <w:rPr>
          <w:rFonts w:ascii="Times New Roman" w:eastAsia="Times New Roman" w:hAnsi="Times New Roman" w:cs="Times New Roman"/>
          <w:sz w:val="24"/>
        </w:rPr>
        <w:t xml:space="preserve"> </w:t>
      </w:r>
    </w:p>
    <w:p w:rsidR="004303CE" w:rsidRDefault="00F65445">
      <w:pPr>
        <w:spacing w:after="51" w:line="250" w:lineRule="auto"/>
        <w:ind w:left="1724" w:hanging="10"/>
      </w:pPr>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b/>
          <w:sz w:val="24"/>
        </w:rPr>
        <w:t xml:space="preserve"> word </w:t>
      </w:r>
      <w:r>
        <w:rPr>
          <w:rFonts w:ascii="標楷體" w:eastAsia="標楷體" w:hAnsi="標楷體" w:cs="標楷體"/>
          <w:sz w:val="24"/>
        </w:rPr>
        <w:t xml:space="preserve">檔及 </w:t>
      </w:r>
      <w:r>
        <w:rPr>
          <w:rFonts w:ascii="Times New Roman" w:eastAsia="Times New Roman" w:hAnsi="Times New Roman" w:cs="Times New Roman"/>
          <w:b/>
          <w:sz w:val="24"/>
        </w:rPr>
        <w:t xml:space="preserve">pdf </w:t>
      </w:r>
      <w:r>
        <w:rPr>
          <w:rFonts w:ascii="標楷體" w:eastAsia="標楷體" w:hAnsi="標楷體" w:cs="標楷體"/>
          <w:sz w:val="24"/>
        </w:rPr>
        <w:t>檔兩份完整的論文檔案。</w:t>
      </w:r>
      <w:r>
        <w:rPr>
          <w:rFonts w:ascii="Times New Roman" w:eastAsia="Times New Roman" w:hAnsi="Times New Roman" w:cs="Times New Roman"/>
          <w:b/>
          <w:sz w:val="24"/>
        </w:rPr>
        <w:t xml:space="preserve"> </w:t>
      </w:r>
    </w:p>
    <w:p w:rsidR="004303CE" w:rsidRDefault="00F65445">
      <w:pPr>
        <w:numPr>
          <w:ilvl w:val="2"/>
          <w:numId w:val="2"/>
        </w:numPr>
        <w:spacing w:after="51" w:line="250" w:lineRule="auto"/>
        <w:ind w:hanging="408"/>
      </w:pPr>
      <w:r>
        <w:rPr>
          <w:rFonts w:ascii="Times New Roman" w:eastAsia="Times New Roman" w:hAnsi="Times New Roman" w:cs="Times New Roman"/>
          <w:b/>
          <w:sz w:val="24"/>
        </w:rPr>
        <w:t xml:space="preserve">word </w:t>
      </w:r>
      <w:r>
        <w:rPr>
          <w:rFonts w:ascii="標楷體" w:eastAsia="標楷體" w:hAnsi="標楷體" w:cs="標楷體"/>
          <w:sz w:val="24"/>
        </w:rPr>
        <w:t>檔論文檔名：專題名稱</w:t>
      </w:r>
      <w:r>
        <w:rPr>
          <w:rFonts w:ascii="Times New Roman" w:eastAsia="Times New Roman" w:hAnsi="Times New Roman" w:cs="Times New Roman"/>
          <w:b/>
          <w:sz w:val="24"/>
        </w:rPr>
        <w:t>-</w:t>
      </w:r>
      <w:r>
        <w:rPr>
          <w:rFonts w:ascii="標楷體" w:eastAsia="標楷體" w:hAnsi="標楷體" w:cs="標楷體"/>
          <w:sz w:val="24"/>
        </w:rPr>
        <w:t>論文</w:t>
      </w:r>
      <w:r>
        <w:rPr>
          <w:rFonts w:ascii="Times New Roman" w:eastAsia="Times New Roman" w:hAnsi="Times New Roman" w:cs="Times New Roman"/>
          <w:b/>
          <w:sz w:val="24"/>
        </w:rPr>
        <w:t xml:space="preserve">.doc </w:t>
      </w:r>
    </w:p>
    <w:p w:rsidR="004303CE" w:rsidRDefault="00F65445">
      <w:pPr>
        <w:spacing w:after="51" w:line="250" w:lineRule="auto"/>
        <w:ind w:left="2207" w:hanging="10"/>
      </w:pPr>
      <w:r>
        <w:rPr>
          <w:rFonts w:ascii="標楷體" w:eastAsia="標楷體" w:hAnsi="標楷體" w:cs="標楷體"/>
          <w:sz w:val="24"/>
        </w:rPr>
        <w:t>例：選擇性提前適用財務會計準則之動機探討</w:t>
      </w:r>
      <w:r>
        <w:rPr>
          <w:rFonts w:ascii="Times New Roman" w:eastAsia="Times New Roman" w:hAnsi="Times New Roman" w:cs="Times New Roman"/>
          <w:sz w:val="24"/>
        </w:rPr>
        <w:t>-</w:t>
      </w:r>
      <w:r>
        <w:rPr>
          <w:rFonts w:ascii="標楷體" w:eastAsia="標楷體" w:hAnsi="標楷體" w:cs="標楷體"/>
          <w:sz w:val="24"/>
        </w:rPr>
        <w:t>論文</w:t>
      </w:r>
      <w:r>
        <w:rPr>
          <w:rFonts w:ascii="Times New Roman" w:eastAsia="Times New Roman" w:hAnsi="Times New Roman" w:cs="Times New Roman"/>
          <w:sz w:val="24"/>
        </w:rPr>
        <w:t>.doc</w:t>
      </w:r>
      <w:r>
        <w:rPr>
          <w:rFonts w:ascii="Times New Roman" w:eastAsia="Times New Roman" w:hAnsi="Times New Roman" w:cs="Times New Roman"/>
          <w:b/>
          <w:sz w:val="24"/>
        </w:rPr>
        <w:t xml:space="preserve"> </w:t>
      </w:r>
    </w:p>
    <w:p w:rsidR="004303CE" w:rsidRDefault="00F65445">
      <w:pPr>
        <w:numPr>
          <w:ilvl w:val="2"/>
          <w:numId w:val="2"/>
        </w:numPr>
        <w:spacing w:after="51" w:line="250" w:lineRule="auto"/>
        <w:ind w:hanging="408"/>
      </w:pPr>
      <w:r>
        <w:rPr>
          <w:rFonts w:ascii="Times New Roman" w:eastAsia="Times New Roman" w:hAnsi="Times New Roman" w:cs="Times New Roman"/>
          <w:b/>
          <w:sz w:val="24"/>
        </w:rPr>
        <w:t xml:space="preserve">pdf </w:t>
      </w:r>
      <w:r>
        <w:rPr>
          <w:rFonts w:ascii="標楷體" w:eastAsia="標楷體" w:hAnsi="標楷體" w:cs="標楷體"/>
          <w:sz w:val="24"/>
        </w:rPr>
        <w:t>檔論文檔名：專題名稱</w:t>
      </w:r>
      <w:r>
        <w:rPr>
          <w:rFonts w:ascii="Times New Roman" w:eastAsia="Times New Roman" w:hAnsi="Times New Roman" w:cs="Times New Roman"/>
          <w:b/>
          <w:sz w:val="24"/>
        </w:rPr>
        <w:t>-</w:t>
      </w:r>
      <w:r>
        <w:rPr>
          <w:rFonts w:ascii="標楷體" w:eastAsia="標楷體" w:hAnsi="標楷體" w:cs="標楷體"/>
          <w:sz w:val="24"/>
        </w:rPr>
        <w:t>論文</w:t>
      </w:r>
      <w:r>
        <w:rPr>
          <w:rFonts w:ascii="Times New Roman" w:eastAsia="Times New Roman" w:hAnsi="Times New Roman" w:cs="Times New Roman"/>
          <w:b/>
          <w:sz w:val="24"/>
        </w:rPr>
        <w:t>.pdf</w:t>
      </w:r>
      <w:r>
        <w:rPr>
          <w:rFonts w:ascii="Times New Roman" w:eastAsia="Times New Roman" w:hAnsi="Times New Roman" w:cs="Times New Roman"/>
          <w:sz w:val="24"/>
        </w:rPr>
        <w:t xml:space="preserve"> </w:t>
      </w:r>
    </w:p>
    <w:p w:rsidR="004303CE" w:rsidRDefault="00F65445">
      <w:pPr>
        <w:spacing w:after="51" w:line="250" w:lineRule="auto"/>
        <w:ind w:left="1714" w:right="733" w:firstLine="483"/>
      </w:pPr>
      <w:r>
        <w:rPr>
          <w:rFonts w:ascii="標楷體" w:eastAsia="標楷體" w:hAnsi="標楷體" w:cs="標楷體"/>
          <w:sz w:val="24"/>
        </w:rPr>
        <w:t>例：選擇性提前適用財務會計準則之動機探討</w:t>
      </w:r>
      <w:r>
        <w:rPr>
          <w:rFonts w:ascii="Times New Roman" w:eastAsia="Times New Roman" w:hAnsi="Times New Roman" w:cs="Times New Roman"/>
          <w:sz w:val="24"/>
        </w:rPr>
        <w:t>-</w:t>
      </w:r>
      <w:r>
        <w:rPr>
          <w:rFonts w:ascii="標楷體" w:eastAsia="標楷體" w:hAnsi="標楷體" w:cs="標楷體"/>
          <w:sz w:val="24"/>
        </w:rPr>
        <w:t>論文</w:t>
      </w:r>
      <w:r>
        <w:rPr>
          <w:rFonts w:ascii="Times New Roman" w:eastAsia="Times New Roman" w:hAnsi="Times New Roman" w:cs="Times New Roman"/>
          <w:sz w:val="24"/>
        </w:rPr>
        <w:t xml:space="preserve">.pdf </w:t>
      </w:r>
      <w:r>
        <w:rPr>
          <w:rFonts w:ascii="Times New Roman" w:eastAsia="Times New Roman" w:hAnsi="Times New Roman" w:cs="Times New Roman"/>
          <w:b/>
          <w:sz w:val="24"/>
        </w:rPr>
        <w:t>b.</w:t>
      </w:r>
      <w:r>
        <w:rPr>
          <w:rFonts w:ascii="Arial" w:eastAsia="Arial" w:hAnsi="Arial" w:cs="Arial"/>
          <w:b/>
          <w:sz w:val="24"/>
        </w:rPr>
        <w:t xml:space="preserve"> </w:t>
      </w:r>
      <w:r>
        <w:rPr>
          <w:rFonts w:ascii="Times New Roman" w:eastAsia="Times New Roman" w:hAnsi="Times New Roman" w:cs="Times New Roman"/>
          <w:b/>
          <w:sz w:val="24"/>
        </w:rPr>
        <w:t xml:space="preserve"> </w:t>
      </w:r>
      <w:r>
        <w:rPr>
          <w:rFonts w:ascii="標楷體" w:eastAsia="標楷體" w:hAnsi="標楷體" w:cs="標楷體"/>
          <w:sz w:val="24"/>
        </w:rPr>
        <w:t>報名表電子</w:t>
      </w:r>
      <w:proofErr w:type="gramStart"/>
      <w:r>
        <w:rPr>
          <w:rFonts w:ascii="標楷體" w:eastAsia="標楷體" w:hAnsi="標楷體" w:cs="標楷體"/>
          <w:sz w:val="24"/>
        </w:rPr>
        <w:t>檔</w:t>
      </w:r>
      <w:proofErr w:type="gramEnd"/>
      <w:r>
        <w:rPr>
          <w:rFonts w:ascii="標楷體" w:eastAsia="標楷體" w:hAnsi="標楷體" w:cs="標楷體"/>
          <w:sz w:val="24"/>
        </w:rPr>
        <w:t>一份。檔案請由網站</w:t>
      </w:r>
      <w:r>
        <w:rPr>
          <w:rFonts w:ascii="Times New Roman" w:eastAsia="Times New Roman" w:hAnsi="Times New Roman" w:cs="Times New Roman"/>
          <w:b/>
          <w:sz w:val="24"/>
        </w:rPr>
        <w:t xml:space="preserve">  </w:t>
      </w:r>
    </w:p>
    <w:p w:rsidR="004303CE" w:rsidRDefault="00F65445">
      <w:pPr>
        <w:spacing w:after="52"/>
        <w:ind w:left="1724"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u w:val="single" w:color="000000"/>
        </w:rPr>
        <w:t xml:space="preserve">http://www.acc.cyut.edu.tw/2020_thesis.php </w:t>
      </w:r>
      <w:r>
        <w:rPr>
          <w:rFonts w:ascii="標楷體" w:eastAsia="標楷體" w:hAnsi="標楷體" w:cs="標楷體"/>
          <w:sz w:val="24"/>
        </w:rPr>
        <w:t>下載。</w:t>
      </w:r>
      <w:r>
        <w:rPr>
          <w:rFonts w:ascii="Times New Roman" w:eastAsia="Times New Roman" w:hAnsi="Times New Roman" w:cs="Times New Roman"/>
          <w:b/>
          <w:sz w:val="24"/>
        </w:rPr>
        <w:t xml:space="preserve"> </w:t>
      </w:r>
    </w:p>
    <w:p w:rsidR="004303CE" w:rsidRDefault="00F65445">
      <w:pPr>
        <w:numPr>
          <w:ilvl w:val="2"/>
          <w:numId w:val="2"/>
        </w:numPr>
        <w:spacing w:after="51" w:line="250" w:lineRule="auto"/>
        <w:ind w:hanging="408"/>
      </w:pPr>
      <w:r>
        <w:rPr>
          <w:rFonts w:ascii="標楷體" w:eastAsia="標楷體" w:hAnsi="標楷體" w:cs="標楷體"/>
          <w:sz w:val="24"/>
        </w:rPr>
        <w:t>報名表檔名：專題名稱</w:t>
      </w:r>
      <w:r>
        <w:rPr>
          <w:rFonts w:ascii="Times New Roman" w:eastAsia="Times New Roman" w:hAnsi="Times New Roman" w:cs="Times New Roman"/>
          <w:b/>
          <w:sz w:val="24"/>
        </w:rPr>
        <w:t>-</w:t>
      </w:r>
      <w:r>
        <w:rPr>
          <w:rFonts w:ascii="標楷體" w:eastAsia="標楷體" w:hAnsi="標楷體" w:cs="標楷體"/>
          <w:sz w:val="24"/>
        </w:rPr>
        <w:t>報名表</w:t>
      </w:r>
      <w:r>
        <w:rPr>
          <w:rFonts w:ascii="Times New Roman" w:eastAsia="Times New Roman" w:hAnsi="Times New Roman" w:cs="Times New Roman"/>
          <w:b/>
          <w:sz w:val="24"/>
        </w:rPr>
        <w:t xml:space="preserve">.doc </w:t>
      </w:r>
    </w:p>
    <w:p w:rsidR="004303CE" w:rsidRDefault="00F65445">
      <w:pPr>
        <w:spacing w:after="51" w:line="250" w:lineRule="auto"/>
        <w:ind w:left="2207" w:hanging="10"/>
      </w:pPr>
      <w:r>
        <w:rPr>
          <w:rFonts w:ascii="標楷體" w:eastAsia="標楷體" w:hAnsi="標楷體" w:cs="標楷體"/>
          <w:sz w:val="24"/>
        </w:rPr>
        <w:t>例：選擇性提前適用財務會計準則之動機探討</w:t>
      </w:r>
      <w:r>
        <w:rPr>
          <w:rFonts w:ascii="Times New Roman" w:eastAsia="Times New Roman" w:hAnsi="Times New Roman" w:cs="Times New Roman"/>
          <w:sz w:val="24"/>
        </w:rPr>
        <w:t>-</w:t>
      </w:r>
      <w:r>
        <w:rPr>
          <w:rFonts w:ascii="標楷體" w:eastAsia="標楷體" w:hAnsi="標楷體" w:cs="標楷體"/>
          <w:sz w:val="24"/>
        </w:rPr>
        <w:t>報名表</w:t>
      </w:r>
      <w:r>
        <w:rPr>
          <w:rFonts w:ascii="Times New Roman" w:eastAsia="Times New Roman" w:hAnsi="Times New Roman" w:cs="Times New Roman"/>
          <w:sz w:val="24"/>
        </w:rPr>
        <w:t xml:space="preserve">.doc </w:t>
      </w:r>
    </w:p>
    <w:p w:rsidR="004303CE" w:rsidRDefault="00F65445">
      <w:pPr>
        <w:spacing w:after="151" w:line="250" w:lineRule="auto"/>
        <w:ind w:left="1227" w:hanging="10"/>
      </w:pPr>
      <w:r>
        <w:rPr>
          <w:rFonts w:ascii="Wingdings" w:eastAsia="Wingdings" w:hAnsi="Wingdings" w:cs="Wingdings"/>
          <w:sz w:val="24"/>
        </w:rPr>
        <w:t></w:t>
      </w:r>
      <w:r>
        <w:rPr>
          <w:rFonts w:ascii="Arial" w:eastAsia="Arial" w:hAnsi="Arial" w:cs="Arial"/>
          <w:sz w:val="24"/>
        </w:rPr>
        <w:t xml:space="preserve"> </w:t>
      </w:r>
      <w:r>
        <w:rPr>
          <w:rFonts w:ascii="標楷體" w:eastAsia="標楷體" w:hAnsi="標楷體" w:cs="標楷體"/>
          <w:sz w:val="24"/>
        </w:rPr>
        <w:t>一經確認寄出資料後，即不可再更改。</w:t>
      </w:r>
      <w:r>
        <w:rPr>
          <w:rFonts w:ascii="Times New Roman" w:eastAsia="Times New Roman" w:hAnsi="Times New Roman" w:cs="Times New Roman"/>
          <w:sz w:val="24"/>
        </w:rPr>
        <w:t xml:space="preserve"> </w:t>
      </w:r>
    </w:p>
    <w:p w:rsidR="004303CE" w:rsidRDefault="00F65445">
      <w:pPr>
        <w:numPr>
          <w:ilvl w:val="0"/>
          <w:numId w:val="2"/>
        </w:numPr>
        <w:spacing w:after="167" w:line="250" w:lineRule="auto"/>
        <w:ind w:hanging="480"/>
      </w:pPr>
      <w:r>
        <w:rPr>
          <w:rFonts w:ascii="標楷體" w:eastAsia="標楷體" w:hAnsi="標楷體" w:cs="標楷體"/>
          <w:sz w:val="24"/>
        </w:rPr>
        <w:t>報名資格：本競賽之參賽人員以會計相關科系之大學部及專科部四五年級的學生為主。</w:t>
      </w:r>
      <w:r>
        <w:rPr>
          <w:rFonts w:ascii="Times New Roman" w:eastAsia="Times New Roman" w:hAnsi="Times New Roman" w:cs="Times New Roman"/>
          <w:sz w:val="24"/>
        </w:rPr>
        <w:t xml:space="preserve"> </w:t>
      </w:r>
    </w:p>
    <w:p w:rsidR="004303CE" w:rsidRDefault="00F65445">
      <w:pPr>
        <w:numPr>
          <w:ilvl w:val="0"/>
          <w:numId w:val="2"/>
        </w:numPr>
        <w:spacing w:after="1" w:line="398" w:lineRule="auto"/>
        <w:ind w:hanging="480"/>
      </w:pPr>
      <w:r>
        <w:rPr>
          <w:rFonts w:ascii="標楷體" w:eastAsia="標楷體" w:hAnsi="標楷體" w:cs="標楷體"/>
          <w:sz w:val="24"/>
        </w:rPr>
        <w:t>初賽日期</w:t>
      </w:r>
      <w:r>
        <w:rPr>
          <w:rFonts w:ascii="Times New Roman" w:eastAsia="Times New Roman" w:hAnsi="Times New Roman" w:cs="Times New Roman"/>
          <w:sz w:val="24"/>
        </w:rPr>
        <w:t>(</w:t>
      </w:r>
      <w:r>
        <w:rPr>
          <w:rFonts w:ascii="標楷體" w:eastAsia="標楷體" w:hAnsi="標楷體" w:cs="標楷體"/>
          <w:sz w:val="24"/>
        </w:rPr>
        <w:t>書面審查</w:t>
      </w:r>
      <w:r>
        <w:rPr>
          <w:rFonts w:ascii="Times New Roman" w:eastAsia="Times New Roman" w:hAnsi="Times New Roman" w:cs="Times New Roman"/>
          <w:sz w:val="24"/>
        </w:rPr>
        <w:t>)</w:t>
      </w:r>
      <w:r>
        <w:rPr>
          <w:rFonts w:ascii="標楷體" w:eastAsia="標楷體" w:hAnsi="標楷體" w:cs="標楷體"/>
          <w:sz w:val="24"/>
        </w:rPr>
        <w:t>：</w:t>
      </w:r>
      <w:r>
        <w:rPr>
          <w:rFonts w:ascii="Times New Roman" w:eastAsia="Times New Roman" w:hAnsi="Times New Roman" w:cs="Times New Roman"/>
          <w:b/>
          <w:sz w:val="24"/>
        </w:rPr>
        <w:t xml:space="preserve">2020 </w:t>
      </w:r>
      <w:r>
        <w:rPr>
          <w:rFonts w:ascii="標楷體" w:eastAsia="標楷體" w:hAnsi="標楷體" w:cs="標楷體"/>
          <w:sz w:val="24"/>
        </w:rPr>
        <w:t xml:space="preserve">年 </w:t>
      </w:r>
      <w:r>
        <w:rPr>
          <w:rFonts w:ascii="Times New Roman" w:eastAsia="Times New Roman" w:hAnsi="Times New Roman" w:cs="Times New Roman"/>
          <w:b/>
          <w:sz w:val="24"/>
        </w:rPr>
        <w:t xml:space="preserve">3 </w:t>
      </w:r>
      <w:r>
        <w:rPr>
          <w:rFonts w:ascii="標楷體" w:eastAsia="標楷體" w:hAnsi="標楷體" w:cs="標楷體"/>
          <w:sz w:val="24"/>
        </w:rPr>
        <w:t xml:space="preserve">月 </w:t>
      </w:r>
      <w:r>
        <w:rPr>
          <w:rFonts w:ascii="Times New Roman" w:eastAsia="Times New Roman" w:hAnsi="Times New Roman" w:cs="Times New Roman"/>
          <w:b/>
          <w:sz w:val="24"/>
        </w:rPr>
        <w:t xml:space="preserve">23 </w:t>
      </w:r>
      <w:r>
        <w:rPr>
          <w:rFonts w:ascii="標楷體" w:eastAsia="標楷體" w:hAnsi="標楷體" w:cs="標楷體"/>
          <w:sz w:val="24"/>
        </w:rPr>
        <w:t>日</w:t>
      </w:r>
      <w:r>
        <w:rPr>
          <w:rFonts w:ascii="Times New Roman" w:eastAsia="Times New Roman" w:hAnsi="Times New Roman" w:cs="Times New Roman"/>
          <w:b/>
          <w:sz w:val="24"/>
        </w:rPr>
        <w:t>(</w:t>
      </w:r>
      <w:proofErr w:type="gramStart"/>
      <w:r>
        <w:rPr>
          <w:rFonts w:ascii="標楷體" w:eastAsia="標楷體" w:hAnsi="標楷體" w:cs="標楷體"/>
          <w:sz w:val="24"/>
        </w:rPr>
        <w:t>一</w:t>
      </w:r>
      <w:proofErr w:type="gramEnd"/>
      <w:r>
        <w:rPr>
          <w:rFonts w:ascii="Times New Roman" w:eastAsia="Times New Roman" w:hAnsi="Times New Roman" w:cs="Times New Roman"/>
          <w:b/>
          <w:sz w:val="24"/>
        </w:rPr>
        <w:t>)</w:t>
      </w:r>
      <w:r>
        <w:rPr>
          <w:rFonts w:ascii="標楷體" w:eastAsia="標楷體" w:hAnsi="標楷體" w:cs="標楷體"/>
          <w:sz w:val="24"/>
        </w:rPr>
        <w:t xml:space="preserve">至 </w:t>
      </w:r>
      <w:r>
        <w:rPr>
          <w:rFonts w:ascii="Times New Roman" w:eastAsia="Times New Roman" w:hAnsi="Times New Roman" w:cs="Times New Roman"/>
          <w:b/>
          <w:sz w:val="24"/>
        </w:rPr>
        <w:t xml:space="preserve">4 </w:t>
      </w:r>
      <w:r>
        <w:rPr>
          <w:rFonts w:ascii="標楷體" w:eastAsia="標楷體" w:hAnsi="標楷體" w:cs="標楷體"/>
          <w:sz w:val="24"/>
        </w:rPr>
        <w:t xml:space="preserve">月 </w:t>
      </w:r>
      <w:r>
        <w:rPr>
          <w:rFonts w:ascii="Times New Roman" w:eastAsia="Times New Roman" w:hAnsi="Times New Roman" w:cs="Times New Roman"/>
          <w:b/>
          <w:sz w:val="24"/>
        </w:rPr>
        <w:t xml:space="preserve">5 </w:t>
      </w:r>
      <w:r>
        <w:rPr>
          <w:rFonts w:ascii="標楷體" w:eastAsia="標楷體" w:hAnsi="標楷體" w:cs="標楷體"/>
          <w:sz w:val="24"/>
        </w:rPr>
        <w:t>日</w:t>
      </w:r>
      <w:r>
        <w:rPr>
          <w:rFonts w:ascii="Times New Roman" w:eastAsia="Times New Roman" w:hAnsi="Times New Roman" w:cs="Times New Roman"/>
          <w:b/>
          <w:sz w:val="24"/>
        </w:rPr>
        <w:t>(</w:t>
      </w:r>
      <w:r>
        <w:rPr>
          <w:rFonts w:ascii="標楷體" w:eastAsia="標楷體" w:hAnsi="標楷體" w:cs="標楷體"/>
          <w:sz w:val="24"/>
        </w:rPr>
        <w:t>日</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標楷體" w:eastAsia="標楷體" w:hAnsi="標楷體" w:cs="標楷體"/>
          <w:sz w:val="24"/>
        </w:rPr>
        <w:t>四、公布決賽名單：</w:t>
      </w:r>
      <w:r>
        <w:rPr>
          <w:rFonts w:ascii="Times New Roman" w:eastAsia="Times New Roman" w:hAnsi="Times New Roman" w:cs="Times New Roman"/>
          <w:b/>
          <w:sz w:val="24"/>
        </w:rPr>
        <w:t xml:space="preserve">2020 </w:t>
      </w:r>
      <w:r>
        <w:rPr>
          <w:rFonts w:ascii="標楷體" w:eastAsia="標楷體" w:hAnsi="標楷體" w:cs="標楷體"/>
          <w:sz w:val="24"/>
        </w:rPr>
        <w:t xml:space="preserve">年 </w:t>
      </w:r>
      <w:r>
        <w:rPr>
          <w:rFonts w:ascii="Times New Roman" w:eastAsia="Times New Roman" w:hAnsi="Times New Roman" w:cs="Times New Roman"/>
          <w:b/>
          <w:sz w:val="24"/>
        </w:rPr>
        <w:t xml:space="preserve">4 </w:t>
      </w:r>
      <w:r>
        <w:rPr>
          <w:rFonts w:ascii="標楷體" w:eastAsia="標楷體" w:hAnsi="標楷體" w:cs="標楷體"/>
          <w:sz w:val="24"/>
        </w:rPr>
        <w:t xml:space="preserve">月 </w:t>
      </w:r>
      <w:r>
        <w:rPr>
          <w:rFonts w:ascii="Times New Roman" w:eastAsia="Times New Roman" w:hAnsi="Times New Roman" w:cs="Times New Roman"/>
          <w:b/>
          <w:sz w:val="24"/>
        </w:rPr>
        <w:t xml:space="preserve">6 </w:t>
      </w:r>
      <w:r>
        <w:rPr>
          <w:rFonts w:ascii="標楷體" w:eastAsia="標楷體" w:hAnsi="標楷體" w:cs="標楷體"/>
          <w:sz w:val="24"/>
        </w:rPr>
        <w:t>日</w:t>
      </w:r>
      <w:r>
        <w:rPr>
          <w:rFonts w:ascii="Times New Roman" w:eastAsia="Times New Roman" w:hAnsi="Times New Roman" w:cs="Times New Roman"/>
          <w:b/>
          <w:sz w:val="24"/>
        </w:rPr>
        <w:t>(</w:t>
      </w:r>
      <w:proofErr w:type="gramStart"/>
      <w:r>
        <w:rPr>
          <w:rFonts w:ascii="標楷體" w:eastAsia="標楷體" w:hAnsi="標楷體" w:cs="標楷體"/>
          <w:sz w:val="24"/>
        </w:rPr>
        <w:t>一</w:t>
      </w:r>
      <w:proofErr w:type="gramEnd"/>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4303CE" w:rsidRDefault="00F65445">
      <w:pPr>
        <w:numPr>
          <w:ilvl w:val="0"/>
          <w:numId w:val="3"/>
        </w:numPr>
        <w:spacing w:after="37" w:line="261" w:lineRule="auto"/>
        <w:ind w:left="1144" w:hanging="566"/>
      </w:pPr>
      <w:r>
        <w:rPr>
          <w:rFonts w:ascii="標楷體" w:eastAsia="標楷體" w:hAnsi="標楷體" w:cs="標楷體"/>
          <w:color w:val="C00000"/>
          <w:sz w:val="24"/>
        </w:rPr>
        <w:t>決賽組別簡報相關資料繳交期間：</w:t>
      </w:r>
      <w:r>
        <w:rPr>
          <w:rFonts w:ascii="Times New Roman" w:eastAsia="Times New Roman" w:hAnsi="Times New Roman" w:cs="Times New Roman"/>
          <w:b/>
          <w:color w:val="C00000"/>
          <w:sz w:val="24"/>
        </w:rPr>
        <w:t xml:space="preserve">2020 </w:t>
      </w:r>
      <w:r>
        <w:rPr>
          <w:rFonts w:ascii="標楷體" w:eastAsia="標楷體" w:hAnsi="標楷體" w:cs="標楷體"/>
          <w:color w:val="C00000"/>
          <w:sz w:val="24"/>
        </w:rPr>
        <w:t xml:space="preserve">年 </w:t>
      </w:r>
      <w:r>
        <w:rPr>
          <w:rFonts w:ascii="Times New Roman" w:eastAsia="Times New Roman" w:hAnsi="Times New Roman" w:cs="Times New Roman"/>
          <w:b/>
          <w:color w:val="C00000"/>
          <w:sz w:val="24"/>
        </w:rPr>
        <w:t xml:space="preserve">4 </w:t>
      </w:r>
      <w:r>
        <w:rPr>
          <w:rFonts w:ascii="標楷體" w:eastAsia="標楷體" w:hAnsi="標楷體" w:cs="標楷體"/>
          <w:color w:val="C00000"/>
          <w:sz w:val="24"/>
        </w:rPr>
        <w:t xml:space="preserve">月 </w:t>
      </w:r>
      <w:r>
        <w:rPr>
          <w:rFonts w:ascii="Times New Roman" w:eastAsia="Times New Roman" w:hAnsi="Times New Roman" w:cs="Times New Roman"/>
          <w:b/>
          <w:color w:val="C00000"/>
          <w:sz w:val="24"/>
        </w:rPr>
        <w:t xml:space="preserve">7 </w:t>
      </w:r>
      <w:r>
        <w:rPr>
          <w:rFonts w:ascii="標楷體" w:eastAsia="標楷體" w:hAnsi="標楷體" w:cs="標楷體"/>
          <w:color w:val="C00000"/>
          <w:sz w:val="24"/>
        </w:rPr>
        <w:t>日</w:t>
      </w:r>
      <w:r>
        <w:rPr>
          <w:rFonts w:ascii="Times New Roman" w:eastAsia="Times New Roman" w:hAnsi="Times New Roman" w:cs="Times New Roman"/>
          <w:b/>
          <w:color w:val="C00000"/>
          <w:sz w:val="24"/>
        </w:rPr>
        <w:t>(</w:t>
      </w:r>
      <w:r>
        <w:rPr>
          <w:rFonts w:ascii="標楷體" w:eastAsia="標楷體" w:hAnsi="標楷體" w:cs="標楷體"/>
          <w:color w:val="C00000"/>
          <w:sz w:val="24"/>
        </w:rPr>
        <w:t>二</w:t>
      </w:r>
      <w:r>
        <w:rPr>
          <w:rFonts w:ascii="Times New Roman" w:eastAsia="Times New Roman" w:hAnsi="Times New Roman" w:cs="Times New Roman"/>
          <w:b/>
          <w:color w:val="C00000"/>
          <w:sz w:val="24"/>
        </w:rPr>
        <w:t>)</w:t>
      </w:r>
      <w:r>
        <w:rPr>
          <w:rFonts w:ascii="標楷體" w:eastAsia="標楷體" w:hAnsi="標楷體" w:cs="標楷體"/>
          <w:color w:val="C00000"/>
          <w:sz w:val="24"/>
        </w:rPr>
        <w:t xml:space="preserve">至 </w:t>
      </w:r>
      <w:r>
        <w:rPr>
          <w:rFonts w:ascii="Times New Roman" w:eastAsia="Times New Roman" w:hAnsi="Times New Roman" w:cs="Times New Roman"/>
          <w:b/>
          <w:color w:val="C00000"/>
          <w:sz w:val="24"/>
        </w:rPr>
        <w:t xml:space="preserve">4 </w:t>
      </w:r>
      <w:r>
        <w:rPr>
          <w:rFonts w:ascii="標楷體" w:eastAsia="標楷體" w:hAnsi="標楷體" w:cs="標楷體"/>
          <w:color w:val="C00000"/>
          <w:sz w:val="24"/>
        </w:rPr>
        <w:t xml:space="preserve">月 </w:t>
      </w:r>
      <w:r>
        <w:rPr>
          <w:rFonts w:ascii="Times New Roman" w:eastAsia="Times New Roman" w:hAnsi="Times New Roman" w:cs="Times New Roman"/>
          <w:b/>
          <w:color w:val="C00000"/>
          <w:sz w:val="24"/>
        </w:rPr>
        <w:t xml:space="preserve">22 </w:t>
      </w:r>
      <w:r>
        <w:rPr>
          <w:rFonts w:ascii="標楷體" w:eastAsia="標楷體" w:hAnsi="標楷體" w:cs="標楷體"/>
          <w:color w:val="C00000"/>
          <w:sz w:val="24"/>
        </w:rPr>
        <w:t>日</w:t>
      </w:r>
      <w:r>
        <w:rPr>
          <w:rFonts w:ascii="Times New Roman" w:eastAsia="Times New Roman" w:hAnsi="Times New Roman" w:cs="Times New Roman"/>
          <w:b/>
          <w:color w:val="C00000"/>
          <w:sz w:val="24"/>
        </w:rPr>
        <w:t>(</w:t>
      </w:r>
      <w:r>
        <w:rPr>
          <w:rFonts w:ascii="標楷體" w:eastAsia="標楷體" w:hAnsi="標楷體" w:cs="標楷體"/>
          <w:color w:val="C00000"/>
          <w:sz w:val="24"/>
        </w:rPr>
        <w:t>三</w:t>
      </w:r>
      <w:r>
        <w:rPr>
          <w:rFonts w:ascii="Times New Roman" w:eastAsia="Times New Roman" w:hAnsi="Times New Roman" w:cs="Times New Roman"/>
          <w:b/>
          <w:color w:val="C00000"/>
          <w:sz w:val="24"/>
        </w:rPr>
        <w:t>)</w:t>
      </w:r>
      <w:r>
        <w:rPr>
          <w:rFonts w:ascii="標楷體" w:eastAsia="標楷體" w:hAnsi="標楷體" w:cs="標楷體"/>
          <w:color w:val="C00000"/>
          <w:sz w:val="24"/>
        </w:rPr>
        <w:t>止，以郵戳為</w:t>
      </w:r>
      <w:proofErr w:type="gramStart"/>
      <w:r>
        <w:rPr>
          <w:rFonts w:ascii="標楷體" w:eastAsia="標楷體" w:hAnsi="標楷體" w:cs="標楷體"/>
          <w:color w:val="C00000"/>
          <w:sz w:val="24"/>
        </w:rPr>
        <w:t>憑</w:t>
      </w:r>
      <w:proofErr w:type="gramEnd"/>
      <w:r>
        <w:rPr>
          <w:rFonts w:ascii="標楷體" w:eastAsia="標楷體" w:hAnsi="標楷體" w:cs="標楷體"/>
          <w:color w:val="C00000"/>
          <w:sz w:val="24"/>
        </w:rPr>
        <w:t>。決賽繳交資料：</w:t>
      </w:r>
      <w:r>
        <w:rPr>
          <w:rFonts w:ascii="Times New Roman" w:eastAsia="Times New Roman" w:hAnsi="Times New Roman" w:cs="Times New Roman"/>
          <w:color w:val="C00000"/>
          <w:sz w:val="24"/>
        </w:rPr>
        <w:t xml:space="preserve"> </w:t>
      </w:r>
    </w:p>
    <w:p w:rsidR="004303CE" w:rsidRDefault="00F65445">
      <w:pPr>
        <w:numPr>
          <w:ilvl w:val="1"/>
          <w:numId w:val="5"/>
        </w:numPr>
        <w:spacing w:after="37" w:line="261" w:lineRule="auto"/>
        <w:ind w:hanging="425"/>
        <w:jc w:val="both"/>
      </w:pPr>
      <w:r>
        <w:rPr>
          <w:rFonts w:ascii="標楷體" w:eastAsia="標楷體" w:hAnsi="標楷體" w:cs="標楷體"/>
          <w:color w:val="C00000"/>
          <w:sz w:val="24"/>
        </w:rPr>
        <w:t>決賽參賽確認表：請列印紙本。</w:t>
      </w:r>
      <w:r>
        <w:rPr>
          <w:rFonts w:ascii="Times New Roman" w:eastAsia="Times New Roman" w:hAnsi="Times New Roman" w:cs="Times New Roman"/>
          <w:color w:val="C00000"/>
          <w:sz w:val="24"/>
        </w:rPr>
        <w:t xml:space="preserve"> </w:t>
      </w:r>
    </w:p>
    <w:p w:rsidR="004303CE" w:rsidRDefault="00F65445">
      <w:pPr>
        <w:numPr>
          <w:ilvl w:val="1"/>
          <w:numId w:val="5"/>
        </w:numPr>
        <w:spacing w:after="162" w:line="261" w:lineRule="auto"/>
        <w:ind w:hanging="425"/>
        <w:jc w:val="both"/>
      </w:pPr>
      <w:r>
        <w:rPr>
          <w:rFonts w:ascii="標楷體" w:eastAsia="標楷體" w:hAnsi="標楷體" w:cs="標楷體"/>
          <w:color w:val="C00000"/>
          <w:sz w:val="24"/>
        </w:rPr>
        <w:t>簡報影片與簡報檔：</w:t>
      </w:r>
      <w:proofErr w:type="gramStart"/>
      <w:r>
        <w:rPr>
          <w:rFonts w:ascii="標楷體" w:eastAsia="標楷體" w:hAnsi="標楷體" w:cs="標楷體"/>
          <w:color w:val="C00000"/>
          <w:sz w:val="24"/>
        </w:rPr>
        <w:t>請燒錄</w:t>
      </w:r>
      <w:proofErr w:type="gramEnd"/>
      <w:r>
        <w:rPr>
          <w:rFonts w:ascii="標楷體" w:eastAsia="標楷體" w:hAnsi="標楷體" w:cs="標楷體"/>
          <w:color w:val="C00000"/>
          <w:sz w:val="24"/>
        </w:rPr>
        <w:t>光碟，光碟標籤標</w:t>
      </w:r>
      <w:proofErr w:type="gramStart"/>
      <w:r>
        <w:rPr>
          <w:rFonts w:ascii="標楷體" w:eastAsia="標楷體" w:hAnsi="標楷體" w:cs="標楷體"/>
          <w:color w:val="C00000"/>
          <w:sz w:val="24"/>
        </w:rPr>
        <w:t>註</w:t>
      </w:r>
      <w:proofErr w:type="gramEnd"/>
      <w:r>
        <w:rPr>
          <w:rFonts w:ascii="標楷體" w:eastAsia="標楷體" w:hAnsi="標楷體" w:cs="標楷體"/>
          <w:color w:val="C00000"/>
          <w:sz w:val="24"/>
        </w:rPr>
        <w:t>規則同</w:t>
      </w:r>
      <w:proofErr w:type="gramStart"/>
      <w:r>
        <w:rPr>
          <w:rFonts w:ascii="標楷體" w:eastAsia="標楷體" w:hAnsi="標楷體" w:cs="標楷體"/>
          <w:color w:val="C00000"/>
          <w:sz w:val="24"/>
        </w:rPr>
        <w:t>ㄧ</w:t>
      </w:r>
      <w:proofErr w:type="gramEnd"/>
      <w:r>
        <w:rPr>
          <w:rFonts w:ascii="標楷體" w:eastAsia="標楷體" w:hAnsi="標楷體" w:cs="標楷體"/>
          <w:color w:val="C00000"/>
          <w:sz w:val="24"/>
        </w:rPr>
        <w:t>、報名資料。</w:t>
      </w:r>
      <w:r>
        <w:rPr>
          <w:rFonts w:ascii="Times New Roman" w:eastAsia="Times New Roman" w:hAnsi="Times New Roman" w:cs="Times New Roman"/>
          <w:color w:val="C00000"/>
          <w:sz w:val="24"/>
        </w:rPr>
        <w:t xml:space="preserve"> </w:t>
      </w:r>
    </w:p>
    <w:p w:rsidR="004303CE" w:rsidRDefault="00F65445">
      <w:pPr>
        <w:numPr>
          <w:ilvl w:val="0"/>
          <w:numId w:val="3"/>
        </w:numPr>
        <w:spacing w:after="194" w:line="250" w:lineRule="auto"/>
        <w:ind w:left="1144" w:hanging="566"/>
      </w:pPr>
      <w:r>
        <w:rPr>
          <w:rFonts w:ascii="標楷體" w:eastAsia="標楷體" w:hAnsi="標楷體" w:cs="標楷體"/>
          <w:sz w:val="24"/>
        </w:rPr>
        <w:t>競賽結果公布日期：</w:t>
      </w:r>
      <w:r>
        <w:rPr>
          <w:rFonts w:ascii="Times New Roman" w:eastAsia="Times New Roman" w:hAnsi="Times New Roman" w:cs="Times New Roman"/>
          <w:b/>
          <w:sz w:val="24"/>
        </w:rPr>
        <w:t xml:space="preserve">2020 </w:t>
      </w:r>
      <w:r>
        <w:rPr>
          <w:rFonts w:ascii="標楷體" w:eastAsia="標楷體" w:hAnsi="標楷體" w:cs="標楷體"/>
          <w:sz w:val="24"/>
        </w:rPr>
        <w:t xml:space="preserve">年 </w:t>
      </w:r>
      <w:r>
        <w:rPr>
          <w:rFonts w:ascii="Times New Roman" w:eastAsia="Times New Roman" w:hAnsi="Times New Roman" w:cs="Times New Roman"/>
          <w:b/>
          <w:sz w:val="24"/>
        </w:rPr>
        <w:t xml:space="preserve">5 </w:t>
      </w:r>
      <w:r>
        <w:rPr>
          <w:rFonts w:ascii="標楷體" w:eastAsia="標楷體" w:hAnsi="標楷體" w:cs="標楷體"/>
          <w:sz w:val="24"/>
        </w:rPr>
        <w:t xml:space="preserve">月 </w:t>
      </w:r>
      <w:r>
        <w:rPr>
          <w:rFonts w:ascii="Times New Roman" w:eastAsia="Times New Roman" w:hAnsi="Times New Roman" w:cs="Times New Roman"/>
          <w:b/>
          <w:sz w:val="24"/>
        </w:rPr>
        <w:t xml:space="preserve">1 </w:t>
      </w:r>
      <w:r>
        <w:rPr>
          <w:rFonts w:ascii="標楷體" w:eastAsia="標楷體" w:hAnsi="標楷體" w:cs="標楷體"/>
          <w:sz w:val="24"/>
        </w:rPr>
        <w:t>日</w:t>
      </w:r>
      <w:r>
        <w:rPr>
          <w:rFonts w:ascii="Times New Roman" w:eastAsia="Times New Roman" w:hAnsi="Times New Roman" w:cs="Times New Roman"/>
          <w:b/>
          <w:sz w:val="24"/>
        </w:rPr>
        <w:t>(</w:t>
      </w:r>
      <w:r>
        <w:rPr>
          <w:rFonts w:ascii="標楷體" w:eastAsia="標楷體" w:hAnsi="標楷體" w:cs="標楷體"/>
          <w:sz w:val="24"/>
        </w:rPr>
        <w:t>五</w:t>
      </w:r>
      <w:r>
        <w:rPr>
          <w:rFonts w:ascii="Times New Roman" w:eastAsia="Times New Roman" w:hAnsi="Times New Roman" w:cs="Times New Roman"/>
          <w:b/>
          <w:sz w:val="24"/>
        </w:rPr>
        <w:t>)</w:t>
      </w:r>
      <w:r>
        <w:rPr>
          <w:rFonts w:ascii="標楷體" w:eastAsia="標楷體" w:hAnsi="標楷體" w:cs="標楷體"/>
          <w:sz w:val="24"/>
        </w:rPr>
        <w:t>。</w:t>
      </w:r>
      <w:r>
        <w:rPr>
          <w:rFonts w:ascii="Times New Roman" w:eastAsia="Times New Roman" w:hAnsi="Times New Roman" w:cs="Times New Roman"/>
          <w:sz w:val="24"/>
        </w:rPr>
        <w:t xml:space="preserve"> </w:t>
      </w:r>
    </w:p>
    <w:p w:rsidR="004303CE" w:rsidRDefault="00F65445">
      <w:pPr>
        <w:numPr>
          <w:ilvl w:val="0"/>
          <w:numId w:val="3"/>
        </w:numPr>
        <w:spacing w:after="16" w:line="250" w:lineRule="auto"/>
        <w:ind w:left="1144" w:hanging="566"/>
      </w:pPr>
      <w:r>
        <w:rPr>
          <w:rFonts w:ascii="標楷體" w:eastAsia="標楷體" w:hAnsi="標楷體" w:cs="標楷體"/>
          <w:sz w:val="24"/>
        </w:rPr>
        <w:t>報名資料與決賽資料，請以掛號方式郵寄至：</w:t>
      </w:r>
      <w:r>
        <w:rPr>
          <w:rFonts w:ascii="Times New Roman" w:eastAsia="Times New Roman" w:hAnsi="Times New Roman" w:cs="Times New Roman"/>
          <w:sz w:val="24"/>
        </w:rPr>
        <w:t xml:space="preserve">41349 </w:t>
      </w:r>
      <w:r>
        <w:rPr>
          <w:rFonts w:ascii="標楷體" w:eastAsia="標楷體" w:hAnsi="標楷體" w:cs="標楷體"/>
          <w:sz w:val="24"/>
        </w:rPr>
        <w:t>台中市霧峰區吉峰東路</w:t>
      </w:r>
    </w:p>
    <w:p w:rsidR="004303CE" w:rsidRDefault="00F65445">
      <w:pPr>
        <w:spacing w:after="196" w:line="250" w:lineRule="auto"/>
        <w:ind w:left="1068" w:hanging="10"/>
      </w:pPr>
      <w:r>
        <w:rPr>
          <w:rFonts w:ascii="Times New Roman" w:eastAsia="Times New Roman" w:hAnsi="Times New Roman" w:cs="Times New Roman"/>
          <w:sz w:val="24"/>
        </w:rPr>
        <w:t xml:space="preserve">168 </w:t>
      </w:r>
      <w:r>
        <w:rPr>
          <w:rFonts w:ascii="標楷體" w:eastAsia="標楷體" w:hAnsi="標楷體" w:cs="標楷體"/>
          <w:sz w:val="24"/>
        </w:rPr>
        <w:t>號「朝陽科技大學會計系」收。</w:t>
      </w:r>
      <w:r>
        <w:rPr>
          <w:rFonts w:ascii="Times New Roman" w:eastAsia="Times New Roman" w:hAnsi="Times New Roman" w:cs="Times New Roman"/>
          <w:sz w:val="24"/>
        </w:rPr>
        <w:t xml:space="preserve"> </w:t>
      </w:r>
    </w:p>
    <w:p w:rsidR="004303CE" w:rsidRDefault="00F65445">
      <w:pPr>
        <w:numPr>
          <w:ilvl w:val="0"/>
          <w:numId w:val="3"/>
        </w:numPr>
        <w:spacing w:after="189" w:line="250" w:lineRule="auto"/>
        <w:ind w:left="1144" w:hanging="566"/>
      </w:pPr>
      <w:r>
        <w:rPr>
          <w:rFonts w:ascii="標楷體" w:eastAsia="標楷體" w:hAnsi="標楷體" w:cs="標楷體"/>
          <w:sz w:val="24"/>
        </w:rPr>
        <w:lastRenderedPageBreak/>
        <w:t>論文格式請詳閱「稿件格式說明」，未依規定者以喪失參賽資格論。</w:t>
      </w:r>
      <w:r>
        <w:rPr>
          <w:rFonts w:ascii="Times New Roman" w:eastAsia="Times New Roman" w:hAnsi="Times New Roman" w:cs="Times New Roman"/>
          <w:sz w:val="24"/>
        </w:rPr>
        <w:t xml:space="preserve"> </w:t>
      </w:r>
    </w:p>
    <w:p w:rsidR="004303CE" w:rsidRDefault="00F65445">
      <w:pPr>
        <w:numPr>
          <w:ilvl w:val="0"/>
          <w:numId w:val="3"/>
        </w:numPr>
        <w:spacing w:after="37" w:line="261" w:lineRule="auto"/>
        <w:ind w:left="1144" w:hanging="566"/>
      </w:pPr>
      <w:r>
        <w:rPr>
          <w:rFonts w:ascii="標楷體" w:eastAsia="標楷體" w:hAnsi="標楷體" w:cs="標楷體"/>
          <w:color w:val="C00000"/>
          <w:sz w:val="24"/>
        </w:rPr>
        <w:t>簡報影片規範</w:t>
      </w:r>
      <w:r>
        <w:rPr>
          <w:rFonts w:ascii="Times New Roman" w:eastAsia="Times New Roman" w:hAnsi="Times New Roman" w:cs="Times New Roman"/>
          <w:color w:val="C00000"/>
          <w:sz w:val="24"/>
        </w:rPr>
        <w:t xml:space="preserve"> </w:t>
      </w:r>
    </w:p>
    <w:p w:rsidR="004303CE" w:rsidRDefault="00F65445">
      <w:pPr>
        <w:numPr>
          <w:ilvl w:val="1"/>
          <w:numId w:val="4"/>
        </w:numPr>
        <w:spacing w:after="184" w:line="261" w:lineRule="auto"/>
        <w:ind w:hanging="360"/>
        <w:jc w:val="both"/>
      </w:pPr>
      <w:r>
        <w:rPr>
          <w:rFonts w:ascii="標楷體" w:eastAsia="標楷體" w:hAnsi="標楷體" w:cs="標楷體"/>
          <w:color w:val="C00000"/>
          <w:sz w:val="24"/>
        </w:rPr>
        <w:t xml:space="preserve">影片長度不得超過 </w:t>
      </w:r>
      <w:r>
        <w:rPr>
          <w:rFonts w:ascii="Times New Roman" w:eastAsia="Times New Roman" w:hAnsi="Times New Roman" w:cs="Times New Roman"/>
          <w:color w:val="C00000"/>
          <w:sz w:val="24"/>
        </w:rPr>
        <w:t xml:space="preserve">8 </w:t>
      </w:r>
      <w:r>
        <w:rPr>
          <w:rFonts w:ascii="標楷體" w:eastAsia="標楷體" w:hAnsi="標楷體" w:cs="標楷體"/>
          <w:color w:val="C00000"/>
          <w:sz w:val="24"/>
        </w:rPr>
        <w:t>分鐘。</w:t>
      </w:r>
      <w:r>
        <w:rPr>
          <w:rFonts w:ascii="Times New Roman" w:eastAsia="Times New Roman" w:hAnsi="Times New Roman" w:cs="Times New Roman"/>
          <w:color w:val="C00000"/>
          <w:sz w:val="24"/>
        </w:rPr>
        <w:t xml:space="preserve"> </w:t>
      </w:r>
    </w:p>
    <w:p w:rsidR="004303CE" w:rsidRDefault="00F65445">
      <w:pPr>
        <w:numPr>
          <w:ilvl w:val="1"/>
          <w:numId w:val="4"/>
        </w:numPr>
        <w:spacing w:after="157" w:line="261" w:lineRule="auto"/>
        <w:ind w:hanging="360"/>
        <w:jc w:val="both"/>
      </w:pPr>
      <w:r>
        <w:rPr>
          <w:rFonts w:ascii="標楷體" w:eastAsia="標楷體" w:hAnsi="標楷體" w:cs="標楷體"/>
          <w:color w:val="C00000"/>
          <w:sz w:val="24"/>
        </w:rPr>
        <w:t>影片呈現：</w:t>
      </w:r>
      <w:proofErr w:type="gramStart"/>
      <w:r>
        <w:rPr>
          <w:rFonts w:ascii="標楷體" w:eastAsia="標楷體" w:hAnsi="標楷體" w:cs="標楷體"/>
          <w:color w:val="C00000"/>
          <w:sz w:val="24"/>
        </w:rPr>
        <w:t>採一</w:t>
      </w:r>
      <w:proofErr w:type="gramEnd"/>
      <w:r>
        <w:rPr>
          <w:rFonts w:ascii="標楷體" w:eastAsia="標楷體" w:hAnsi="標楷體" w:cs="標楷體"/>
          <w:color w:val="C00000"/>
          <w:sz w:val="24"/>
        </w:rPr>
        <w:t>鏡到底，不得做事後編修。須能同時呈現簡報</w:t>
      </w:r>
      <w:proofErr w:type="gramStart"/>
      <w:r>
        <w:rPr>
          <w:rFonts w:ascii="標楷體" w:eastAsia="標楷體" w:hAnsi="標楷體" w:cs="標楷體"/>
          <w:color w:val="C00000"/>
          <w:sz w:val="24"/>
        </w:rPr>
        <w:t>檔</w:t>
      </w:r>
      <w:proofErr w:type="gramEnd"/>
      <w:r>
        <w:rPr>
          <w:rFonts w:ascii="標楷體" w:eastAsia="標楷體" w:hAnsi="標楷體" w:cs="標楷體"/>
          <w:color w:val="C00000"/>
          <w:sz w:val="24"/>
        </w:rPr>
        <w:t>畫面及上台簡報之所有成員。</w:t>
      </w:r>
      <w:r>
        <w:rPr>
          <w:rFonts w:ascii="Times New Roman" w:eastAsia="Times New Roman" w:hAnsi="Times New Roman" w:cs="Times New Roman"/>
          <w:color w:val="C00000"/>
          <w:sz w:val="24"/>
        </w:rPr>
        <w:t xml:space="preserve"> </w:t>
      </w:r>
    </w:p>
    <w:p w:rsidR="004303CE" w:rsidRDefault="00F65445">
      <w:pPr>
        <w:numPr>
          <w:ilvl w:val="0"/>
          <w:numId w:val="3"/>
        </w:numPr>
        <w:spacing w:after="101" w:line="254" w:lineRule="auto"/>
        <w:ind w:left="1144" w:hanging="566"/>
      </w:pPr>
      <w:r>
        <w:rPr>
          <w:rFonts w:ascii="標楷體" w:eastAsia="標楷體" w:hAnsi="標楷體" w:cs="標楷體"/>
          <w:sz w:val="24"/>
        </w:rPr>
        <w:t xml:space="preserve">獎項：決賽設有第一、二、三名、優勝數名與佳作數名，頒發獎狀乙張及獎金，第一名獎金 </w:t>
      </w:r>
      <w:r>
        <w:rPr>
          <w:rFonts w:ascii="Times New Roman" w:eastAsia="Times New Roman" w:hAnsi="Times New Roman" w:cs="Times New Roman"/>
          <w:sz w:val="24"/>
        </w:rPr>
        <w:t xml:space="preserve">10,000 </w:t>
      </w:r>
      <w:r>
        <w:rPr>
          <w:rFonts w:ascii="標楷體" w:eastAsia="標楷體" w:hAnsi="標楷體" w:cs="標楷體"/>
          <w:sz w:val="24"/>
        </w:rPr>
        <w:t xml:space="preserve">元，第二名獎金 </w:t>
      </w:r>
      <w:r>
        <w:rPr>
          <w:rFonts w:ascii="Times New Roman" w:eastAsia="Times New Roman" w:hAnsi="Times New Roman" w:cs="Times New Roman"/>
          <w:sz w:val="24"/>
        </w:rPr>
        <w:t xml:space="preserve">8,000 </w:t>
      </w:r>
      <w:r>
        <w:rPr>
          <w:rFonts w:ascii="標楷體" w:eastAsia="標楷體" w:hAnsi="標楷體" w:cs="標楷體"/>
          <w:sz w:val="24"/>
        </w:rPr>
        <w:t xml:space="preserve">元，第三名獎金 </w:t>
      </w:r>
      <w:r>
        <w:rPr>
          <w:rFonts w:ascii="Times New Roman" w:eastAsia="Times New Roman" w:hAnsi="Times New Roman" w:cs="Times New Roman"/>
          <w:sz w:val="24"/>
        </w:rPr>
        <w:t xml:space="preserve">6,000 </w:t>
      </w:r>
      <w:r>
        <w:rPr>
          <w:rFonts w:ascii="標楷體" w:eastAsia="標楷體" w:hAnsi="標楷體" w:cs="標楷體"/>
          <w:sz w:val="24"/>
        </w:rPr>
        <w:t xml:space="preserve">元，優勝 </w:t>
      </w:r>
      <w:r>
        <w:rPr>
          <w:rFonts w:ascii="Times New Roman" w:eastAsia="Times New Roman" w:hAnsi="Times New Roman" w:cs="Times New Roman"/>
          <w:sz w:val="24"/>
        </w:rPr>
        <w:t xml:space="preserve">3,000 </w:t>
      </w:r>
      <w:r>
        <w:rPr>
          <w:rFonts w:ascii="標楷體" w:eastAsia="標楷體" w:hAnsi="標楷體" w:cs="標楷體"/>
          <w:sz w:val="24"/>
        </w:rPr>
        <w:t xml:space="preserve">元及佳作 </w:t>
      </w:r>
      <w:r>
        <w:rPr>
          <w:rFonts w:ascii="Times New Roman" w:eastAsia="Times New Roman" w:hAnsi="Times New Roman" w:cs="Times New Roman"/>
          <w:sz w:val="24"/>
        </w:rPr>
        <w:t xml:space="preserve">1,000 </w:t>
      </w:r>
      <w:r>
        <w:rPr>
          <w:rFonts w:ascii="標楷體" w:eastAsia="標楷體" w:hAnsi="標楷體" w:cs="標楷體"/>
          <w:sz w:val="24"/>
        </w:rPr>
        <w:t>元。另因決賽組數限制，通過初賽評審但未能進入決賽之表現優異參賽論文，則頒發入選獎獎狀乙張以資鼓勵。</w:t>
      </w:r>
      <w:r>
        <w:rPr>
          <w:rFonts w:ascii="Times New Roman" w:eastAsia="Times New Roman" w:hAnsi="Times New Roman" w:cs="Times New Roman"/>
          <w:sz w:val="24"/>
        </w:rPr>
        <w:t xml:space="preserve"> </w:t>
      </w:r>
    </w:p>
    <w:p w:rsidR="004303CE" w:rsidRDefault="00F65445">
      <w:pPr>
        <w:pStyle w:val="2"/>
        <w:spacing w:after="213"/>
        <w:ind w:left="305" w:right="0"/>
      </w:pPr>
      <w:r>
        <w:t>貳、</w:t>
      </w:r>
      <w:r>
        <w:rPr>
          <w:rFonts w:ascii="新細明體" w:eastAsia="新細明體" w:hAnsi="新細明體" w:cs="新細明體"/>
        </w:rPr>
        <w:t xml:space="preserve"> </w:t>
      </w:r>
      <w:r>
        <w:t>評審方式</w:t>
      </w:r>
      <w:r>
        <w:rPr>
          <w:rFonts w:ascii="Times New Roman" w:eastAsia="Times New Roman" w:hAnsi="Times New Roman" w:cs="Times New Roman"/>
          <w:b/>
        </w:rPr>
        <w:t xml:space="preserve"> </w:t>
      </w:r>
    </w:p>
    <w:p w:rsidR="004303CE" w:rsidRDefault="00F65445">
      <w:pPr>
        <w:numPr>
          <w:ilvl w:val="0"/>
          <w:numId w:val="6"/>
        </w:numPr>
        <w:spacing w:after="249" w:line="250" w:lineRule="auto"/>
        <w:ind w:hanging="485"/>
      </w:pPr>
      <w:r>
        <w:rPr>
          <w:rFonts w:ascii="標楷體" w:eastAsia="標楷體" w:hAnsi="標楷體" w:cs="標楷體"/>
          <w:sz w:val="24"/>
        </w:rPr>
        <w:t>評審委員會組成方式</w:t>
      </w:r>
      <w:r>
        <w:rPr>
          <w:rFonts w:ascii="Times New Roman" w:eastAsia="Times New Roman" w:hAnsi="Times New Roman" w:cs="Times New Roman"/>
          <w:b/>
          <w:sz w:val="24"/>
        </w:rPr>
        <w:t xml:space="preserve"> </w:t>
      </w:r>
    </w:p>
    <w:p w:rsidR="004303CE" w:rsidRDefault="00F65445">
      <w:pPr>
        <w:numPr>
          <w:ilvl w:val="1"/>
          <w:numId w:val="6"/>
        </w:numPr>
        <w:spacing w:after="240" w:line="250" w:lineRule="auto"/>
        <w:ind w:hanging="427"/>
      </w:pPr>
      <w:r>
        <w:rPr>
          <w:rFonts w:ascii="標楷體" w:eastAsia="標楷體" w:hAnsi="標楷體" w:cs="標楷體"/>
          <w:sz w:val="24"/>
        </w:rPr>
        <w:t>評審委員會由朝陽科技大學會計系系主任擔任召集人。</w:t>
      </w:r>
      <w:r>
        <w:rPr>
          <w:rFonts w:ascii="Times New Roman" w:eastAsia="Times New Roman" w:hAnsi="Times New Roman" w:cs="Times New Roman"/>
          <w:sz w:val="24"/>
        </w:rPr>
        <w:t xml:space="preserve"> </w:t>
      </w:r>
    </w:p>
    <w:p w:rsidR="004303CE" w:rsidRDefault="00F65445">
      <w:pPr>
        <w:numPr>
          <w:ilvl w:val="1"/>
          <w:numId w:val="6"/>
        </w:numPr>
        <w:spacing w:after="222" w:line="250" w:lineRule="auto"/>
        <w:ind w:hanging="427"/>
      </w:pPr>
      <w:r>
        <w:rPr>
          <w:rFonts w:ascii="標楷體" w:eastAsia="標楷體" w:hAnsi="標楷體" w:cs="標楷體"/>
          <w:sz w:val="24"/>
        </w:rPr>
        <w:t>評審委員由召集人進行遴選，邀集校內外會計相關專業人士擔任初賽評審委員。</w:t>
      </w:r>
      <w:r>
        <w:rPr>
          <w:rFonts w:ascii="Times New Roman" w:eastAsia="Times New Roman" w:hAnsi="Times New Roman" w:cs="Times New Roman"/>
          <w:sz w:val="24"/>
        </w:rPr>
        <w:t xml:space="preserve"> </w:t>
      </w:r>
    </w:p>
    <w:p w:rsidR="004303CE" w:rsidRDefault="00F65445">
      <w:pPr>
        <w:numPr>
          <w:ilvl w:val="0"/>
          <w:numId w:val="6"/>
        </w:numPr>
        <w:spacing w:after="215" w:line="250" w:lineRule="auto"/>
        <w:ind w:hanging="485"/>
      </w:pPr>
      <w:r>
        <w:rPr>
          <w:rFonts w:ascii="標楷體" w:eastAsia="標楷體" w:hAnsi="標楷體" w:cs="標楷體"/>
          <w:sz w:val="24"/>
        </w:rPr>
        <w:t>總錄取組數</w:t>
      </w:r>
      <w:r>
        <w:rPr>
          <w:rFonts w:ascii="Times New Roman" w:eastAsia="Times New Roman" w:hAnsi="Times New Roman" w:cs="Times New Roman"/>
          <w:sz w:val="24"/>
        </w:rPr>
        <w:t xml:space="preserve"> </w:t>
      </w:r>
    </w:p>
    <w:p w:rsidR="004303CE" w:rsidRDefault="00F65445">
      <w:pPr>
        <w:spacing w:after="396" w:line="250" w:lineRule="auto"/>
        <w:ind w:left="1013" w:hanging="10"/>
      </w:pPr>
      <w:r>
        <w:rPr>
          <w:rFonts w:ascii="標楷體" w:eastAsia="標楷體" w:hAnsi="標楷體" w:cs="標楷體"/>
          <w:sz w:val="24"/>
        </w:rPr>
        <w:t>初賽之總錄取組數由朝陽科技大學會計系參酌競賽預算規劃、報名參賽總數與競賽場地空間決定之。</w:t>
      </w:r>
      <w:r>
        <w:rPr>
          <w:rFonts w:ascii="Times New Roman" w:eastAsia="Times New Roman" w:hAnsi="Times New Roman" w:cs="Times New Roman"/>
          <w:sz w:val="24"/>
        </w:rPr>
        <w:t xml:space="preserve"> </w:t>
      </w:r>
    </w:p>
    <w:p w:rsidR="004303CE" w:rsidRDefault="00F65445">
      <w:pPr>
        <w:numPr>
          <w:ilvl w:val="0"/>
          <w:numId w:val="6"/>
        </w:numPr>
        <w:spacing w:after="250" w:line="250" w:lineRule="auto"/>
        <w:ind w:hanging="485"/>
      </w:pPr>
      <w:r>
        <w:rPr>
          <w:rFonts w:ascii="標楷體" w:eastAsia="標楷體" w:hAnsi="標楷體" w:cs="標楷體"/>
          <w:sz w:val="24"/>
        </w:rPr>
        <w:t>初賽規則</w:t>
      </w:r>
      <w:r>
        <w:rPr>
          <w:rFonts w:ascii="Times New Roman" w:eastAsia="Times New Roman" w:hAnsi="Times New Roman" w:cs="Times New Roman"/>
          <w:b/>
          <w:sz w:val="24"/>
        </w:rPr>
        <w:t>(</w:t>
      </w:r>
      <w:r>
        <w:rPr>
          <w:rFonts w:ascii="標楷體" w:eastAsia="標楷體" w:hAnsi="標楷體" w:cs="標楷體"/>
          <w:sz w:val="24"/>
        </w:rPr>
        <w:t>書面審查</w:t>
      </w:r>
      <w:r>
        <w:rPr>
          <w:rFonts w:ascii="Times New Roman" w:eastAsia="Times New Roman" w:hAnsi="Times New Roman" w:cs="Times New Roman"/>
          <w:b/>
          <w:sz w:val="24"/>
        </w:rPr>
        <w:t xml:space="preserve">) </w:t>
      </w:r>
    </w:p>
    <w:p w:rsidR="004303CE" w:rsidRDefault="00F65445">
      <w:pPr>
        <w:numPr>
          <w:ilvl w:val="1"/>
          <w:numId w:val="6"/>
        </w:numPr>
        <w:spacing w:after="179" w:line="250" w:lineRule="auto"/>
        <w:ind w:hanging="427"/>
      </w:pPr>
      <w:r>
        <w:rPr>
          <w:rFonts w:ascii="標楷體" w:eastAsia="標楷體" w:hAnsi="標楷體" w:cs="標楷體"/>
          <w:sz w:val="24"/>
        </w:rPr>
        <w:t>初賽評審方式</w:t>
      </w:r>
      <w:proofErr w:type="gramStart"/>
      <w:r>
        <w:rPr>
          <w:rFonts w:ascii="標楷體" w:eastAsia="標楷體" w:hAnsi="標楷體" w:cs="標楷體"/>
          <w:sz w:val="24"/>
        </w:rPr>
        <w:t>採</w:t>
      </w:r>
      <w:proofErr w:type="gramEnd"/>
      <w:r>
        <w:rPr>
          <w:rFonts w:ascii="標楷體" w:eastAsia="標楷體" w:hAnsi="標楷體" w:cs="標楷體"/>
          <w:sz w:val="24"/>
        </w:rPr>
        <w:t>書面審查方式進行。</w:t>
      </w:r>
      <w:r>
        <w:rPr>
          <w:rFonts w:ascii="Times New Roman" w:eastAsia="Times New Roman" w:hAnsi="Times New Roman" w:cs="Times New Roman"/>
          <w:sz w:val="24"/>
        </w:rPr>
        <w:t xml:space="preserve"> </w:t>
      </w:r>
    </w:p>
    <w:p w:rsidR="004303CE" w:rsidRDefault="00F65445">
      <w:pPr>
        <w:numPr>
          <w:ilvl w:val="1"/>
          <w:numId w:val="6"/>
        </w:numPr>
        <w:spacing w:after="188" w:line="250" w:lineRule="auto"/>
        <w:ind w:hanging="427"/>
      </w:pPr>
      <w:r>
        <w:rPr>
          <w:rFonts w:ascii="標楷體" w:eastAsia="標楷體" w:hAnsi="標楷體" w:cs="標楷體"/>
          <w:sz w:val="24"/>
        </w:rPr>
        <w:t>評分項目為專題之「貢獻度」</w:t>
      </w:r>
      <w:proofErr w:type="gramStart"/>
      <w:r>
        <w:rPr>
          <w:rFonts w:ascii="標楷體" w:eastAsia="標楷體" w:hAnsi="標楷體" w:cs="標楷體"/>
          <w:sz w:val="24"/>
        </w:rPr>
        <w:t>佔</w:t>
      </w:r>
      <w:proofErr w:type="gramEnd"/>
      <w:r>
        <w:rPr>
          <w:rFonts w:ascii="標楷體" w:eastAsia="標楷體" w:hAnsi="標楷體" w:cs="標楷體"/>
          <w:sz w:val="24"/>
        </w:rPr>
        <w:t xml:space="preserve"> </w:t>
      </w:r>
      <w:r>
        <w:rPr>
          <w:rFonts w:ascii="Times New Roman" w:eastAsia="Times New Roman" w:hAnsi="Times New Roman" w:cs="Times New Roman"/>
          <w:sz w:val="24"/>
        </w:rPr>
        <w:t>30</w:t>
      </w:r>
      <w:r>
        <w:rPr>
          <w:rFonts w:ascii="標楷體" w:eastAsia="標楷體" w:hAnsi="標楷體" w:cs="標楷體"/>
          <w:sz w:val="24"/>
        </w:rPr>
        <w:t>％、「文章結構」</w:t>
      </w:r>
      <w:proofErr w:type="gramStart"/>
      <w:r>
        <w:rPr>
          <w:rFonts w:ascii="標楷體" w:eastAsia="標楷體" w:hAnsi="標楷體" w:cs="標楷體"/>
          <w:sz w:val="24"/>
        </w:rPr>
        <w:t>佔</w:t>
      </w:r>
      <w:proofErr w:type="gramEnd"/>
      <w:r>
        <w:rPr>
          <w:rFonts w:ascii="標楷體" w:eastAsia="標楷體" w:hAnsi="標楷體" w:cs="標楷體"/>
          <w:sz w:val="24"/>
        </w:rPr>
        <w:t xml:space="preserve"> </w:t>
      </w:r>
      <w:r>
        <w:rPr>
          <w:rFonts w:ascii="Times New Roman" w:eastAsia="Times New Roman" w:hAnsi="Times New Roman" w:cs="Times New Roman"/>
          <w:sz w:val="24"/>
        </w:rPr>
        <w:t>40</w:t>
      </w:r>
      <w:r>
        <w:rPr>
          <w:rFonts w:ascii="標楷體" w:eastAsia="標楷體" w:hAnsi="標楷體" w:cs="標楷體"/>
          <w:sz w:val="24"/>
        </w:rPr>
        <w:t>％、「內容創意」</w:t>
      </w:r>
      <w:proofErr w:type="gramStart"/>
      <w:r>
        <w:rPr>
          <w:rFonts w:ascii="標楷體" w:eastAsia="標楷體" w:hAnsi="標楷體" w:cs="標楷體"/>
          <w:sz w:val="24"/>
        </w:rPr>
        <w:t>佔</w:t>
      </w:r>
      <w:proofErr w:type="gramEnd"/>
      <w:r>
        <w:rPr>
          <w:rFonts w:ascii="標楷體" w:eastAsia="標楷體" w:hAnsi="標楷體" w:cs="標楷體"/>
          <w:sz w:val="24"/>
        </w:rPr>
        <w:t xml:space="preserve"> </w:t>
      </w:r>
      <w:r>
        <w:rPr>
          <w:rFonts w:ascii="Times New Roman" w:eastAsia="Times New Roman" w:hAnsi="Times New Roman" w:cs="Times New Roman"/>
          <w:sz w:val="24"/>
        </w:rPr>
        <w:t>30</w:t>
      </w:r>
      <w:r>
        <w:rPr>
          <w:rFonts w:ascii="標楷體" w:eastAsia="標楷體" w:hAnsi="標楷體" w:cs="標楷體"/>
          <w:sz w:val="24"/>
        </w:rPr>
        <w:t xml:space="preserve">％，總分為 </w:t>
      </w:r>
      <w:r>
        <w:rPr>
          <w:rFonts w:ascii="Times New Roman" w:eastAsia="Times New Roman" w:hAnsi="Times New Roman" w:cs="Times New Roman"/>
          <w:sz w:val="24"/>
        </w:rPr>
        <w:t xml:space="preserve">100 </w:t>
      </w:r>
      <w:r>
        <w:rPr>
          <w:rFonts w:ascii="標楷體" w:eastAsia="標楷體" w:hAnsi="標楷體" w:cs="標楷體"/>
          <w:sz w:val="24"/>
        </w:rPr>
        <w:t>分。</w:t>
      </w:r>
      <w:r>
        <w:rPr>
          <w:rFonts w:ascii="Times New Roman" w:eastAsia="Times New Roman" w:hAnsi="Times New Roman" w:cs="Times New Roman"/>
          <w:sz w:val="24"/>
        </w:rPr>
        <w:t xml:space="preserve"> </w:t>
      </w:r>
    </w:p>
    <w:p w:rsidR="004303CE" w:rsidRDefault="00F65445">
      <w:pPr>
        <w:numPr>
          <w:ilvl w:val="1"/>
          <w:numId w:val="6"/>
        </w:numPr>
        <w:spacing w:after="185" w:line="250" w:lineRule="auto"/>
        <w:ind w:hanging="427"/>
      </w:pPr>
      <w:r>
        <w:rPr>
          <w:rFonts w:ascii="標楷體" w:eastAsia="標楷體" w:hAnsi="標楷體" w:cs="標楷體"/>
          <w:sz w:val="24"/>
        </w:rPr>
        <w:t>「初賽評審結果」依初賽評審分數決定之，並分成「通過初賽」或「未通過初賽」兩種結果。通過初賽組別將擇優進入決賽進行口頭發表，惟雖未能進入決賽但初賽評審成績優異者，則頒發入選獎。</w:t>
      </w:r>
      <w:r>
        <w:rPr>
          <w:rFonts w:ascii="Times New Roman" w:eastAsia="Times New Roman" w:hAnsi="Times New Roman" w:cs="Times New Roman"/>
          <w:sz w:val="24"/>
        </w:rPr>
        <w:t xml:space="preserve"> </w:t>
      </w:r>
    </w:p>
    <w:p w:rsidR="004303CE" w:rsidRDefault="00F65445">
      <w:pPr>
        <w:numPr>
          <w:ilvl w:val="1"/>
          <w:numId w:val="6"/>
        </w:numPr>
        <w:spacing w:after="172" w:line="250" w:lineRule="auto"/>
        <w:ind w:hanging="427"/>
      </w:pPr>
      <w:r>
        <w:rPr>
          <w:rFonts w:ascii="標楷體" w:eastAsia="標楷體" w:hAnsi="標楷體" w:cs="標楷體"/>
          <w:sz w:val="24"/>
        </w:rPr>
        <w:t>初賽評審結果將以電子郵件及網站公告通知。</w:t>
      </w:r>
      <w:r>
        <w:rPr>
          <w:rFonts w:ascii="Times New Roman" w:eastAsia="Times New Roman" w:hAnsi="Times New Roman" w:cs="Times New Roman"/>
          <w:sz w:val="24"/>
        </w:rPr>
        <w:t xml:space="preserve"> </w:t>
      </w:r>
    </w:p>
    <w:p w:rsidR="004303CE" w:rsidRDefault="00F65445">
      <w:pPr>
        <w:numPr>
          <w:ilvl w:val="0"/>
          <w:numId w:val="6"/>
        </w:numPr>
        <w:spacing w:after="231" w:line="250" w:lineRule="auto"/>
        <w:ind w:hanging="485"/>
      </w:pPr>
      <w:r>
        <w:rPr>
          <w:rFonts w:ascii="標楷體" w:eastAsia="標楷體" w:hAnsi="標楷體" w:cs="標楷體"/>
          <w:sz w:val="24"/>
        </w:rPr>
        <w:t>決賽規則</w:t>
      </w:r>
      <w:r>
        <w:rPr>
          <w:rFonts w:ascii="Times New Roman" w:eastAsia="Times New Roman" w:hAnsi="Times New Roman" w:cs="Times New Roman"/>
          <w:b/>
          <w:sz w:val="24"/>
        </w:rPr>
        <w:t xml:space="preserve"> (109.3.9 </w:t>
      </w:r>
      <w:r>
        <w:rPr>
          <w:rFonts w:ascii="標楷體" w:eastAsia="標楷體" w:hAnsi="標楷體" w:cs="標楷體"/>
          <w:sz w:val="24"/>
        </w:rPr>
        <w:t>因應</w:t>
      </w:r>
      <w:proofErr w:type="gramStart"/>
      <w:r>
        <w:rPr>
          <w:rFonts w:ascii="標楷體" w:eastAsia="標楷體" w:hAnsi="標楷體" w:cs="標楷體"/>
          <w:sz w:val="24"/>
        </w:rPr>
        <w:t>新冠肺炎疫</w:t>
      </w:r>
      <w:proofErr w:type="gramEnd"/>
      <w:r>
        <w:rPr>
          <w:rFonts w:ascii="標楷體" w:eastAsia="標楷體" w:hAnsi="標楷體" w:cs="標楷體"/>
          <w:sz w:val="24"/>
        </w:rPr>
        <w:t>情臨時規則</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4303CE" w:rsidRDefault="00F65445">
      <w:pPr>
        <w:spacing w:after="240" w:line="250" w:lineRule="auto"/>
        <w:ind w:left="1013" w:hanging="10"/>
      </w:pPr>
      <w:r>
        <w:rPr>
          <w:rFonts w:ascii="標楷體" w:eastAsia="標楷體" w:hAnsi="標楷體" w:cs="標楷體"/>
          <w:sz w:val="24"/>
        </w:rPr>
        <w:t>決賽參賽發表人以專題報名之小組成員為限，違反規定者，取消該組資格。</w:t>
      </w:r>
      <w:r>
        <w:rPr>
          <w:rFonts w:ascii="Times New Roman" w:eastAsia="Times New Roman" w:hAnsi="Times New Roman" w:cs="Times New Roman"/>
          <w:sz w:val="24"/>
        </w:rPr>
        <w:t xml:space="preserve"> </w:t>
      </w:r>
    </w:p>
    <w:p w:rsidR="004303CE" w:rsidRDefault="00F65445">
      <w:pPr>
        <w:numPr>
          <w:ilvl w:val="1"/>
          <w:numId w:val="6"/>
        </w:numPr>
        <w:spacing w:after="51" w:line="250" w:lineRule="auto"/>
        <w:ind w:hanging="427"/>
      </w:pPr>
      <w:r>
        <w:rPr>
          <w:rFonts w:ascii="標楷體" w:eastAsia="標楷體" w:hAnsi="標楷體" w:cs="標楷體"/>
          <w:sz w:val="24"/>
        </w:rPr>
        <w:t>基於競賽之公平原則，參賽小組不得抽換或更改繳交之報名相關資料</w:t>
      </w:r>
    </w:p>
    <w:p w:rsidR="004303CE" w:rsidRDefault="00F65445">
      <w:pPr>
        <w:spacing w:after="51" w:line="250" w:lineRule="auto"/>
        <w:ind w:left="1440" w:hanging="10"/>
      </w:pPr>
      <w:r>
        <w:rPr>
          <w:rFonts w:ascii="標楷體" w:eastAsia="標楷體" w:hAnsi="標楷體" w:cs="標楷體"/>
          <w:sz w:val="24"/>
        </w:rPr>
        <w:t>（報名表、切結書、專題論文及檔案光碟）；參賽小組在繳交報名相關資料之前，須一再確認報名相關資料之正確性。</w:t>
      </w:r>
      <w:r>
        <w:rPr>
          <w:rFonts w:ascii="Times New Roman" w:eastAsia="Times New Roman" w:hAnsi="Times New Roman" w:cs="Times New Roman"/>
          <w:sz w:val="24"/>
        </w:rPr>
        <w:t xml:space="preserve"> </w:t>
      </w:r>
    </w:p>
    <w:p w:rsidR="004303CE" w:rsidRDefault="00F65445">
      <w:pPr>
        <w:numPr>
          <w:ilvl w:val="1"/>
          <w:numId w:val="6"/>
        </w:numPr>
        <w:spacing w:after="37" w:line="261" w:lineRule="auto"/>
        <w:ind w:hanging="427"/>
      </w:pPr>
      <w:r>
        <w:rPr>
          <w:rFonts w:ascii="標楷體" w:eastAsia="標楷體" w:hAnsi="標楷體" w:cs="標楷體"/>
          <w:color w:val="C00000"/>
          <w:sz w:val="24"/>
        </w:rPr>
        <w:lastRenderedPageBreak/>
        <w:t>參賽小組需於規定期間內繳交簡報影片及相關文件檔案</w:t>
      </w:r>
      <w:r>
        <w:rPr>
          <w:rFonts w:ascii="新細明體" w:eastAsia="新細明體" w:hAnsi="新細明體" w:cs="新細明體"/>
          <w:color w:val="C00000"/>
          <w:sz w:val="24"/>
        </w:rPr>
        <w:t>；</w:t>
      </w:r>
      <w:r>
        <w:rPr>
          <w:rFonts w:ascii="標楷體" w:eastAsia="標楷體" w:hAnsi="標楷體" w:cs="標楷體"/>
          <w:color w:val="C00000"/>
          <w:sz w:val="24"/>
        </w:rPr>
        <w:t>未於期限內完成者，視同棄權。</w:t>
      </w:r>
      <w:r>
        <w:rPr>
          <w:rFonts w:ascii="Times New Roman" w:eastAsia="Times New Roman" w:hAnsi="Times New Roman" w:cs="Times New Roman"/>
          <w:color w:val="C00000"/>
          <w:sz w:val="24"/>
        </w:rPr>
        <w:t xml:space="preserve"> </w:t>
      </w:r>
    </w:p>
    <w:p w:rsidR="004303CE" w:rsidRDefault="00F65445">
      <w:pPr>
        <w:numPr>
          <w:ilvl w:val="1"/>
          <w:numId w:val="6"/>
        </w:numPr>
        <w:spacing w:after="90" w:line="261" w:lineRule="auto"/>
        <w:ind w:hanging="427"/>
      </w:pPr>
      <w:r>
        <w:rPr>
          <w:rFonts w:ascii="標楷體" w:eastAsia="標楷體" w:hAnsi="標楷體" w:cs="標楷體"/>
          <w:color w:val="C00000"/>
          <w:sz w:val="24"/>
        </w:rPr>
        <w:t>決賽評審範圍包括論文內容</w:t>
      </w:r>
      <w:r>
        <w:rPr>
          <w:rFonts w:ascii="新細明體" w:eastAsia="新細明體" w:hAnsi="新細明體" w:cs="新細明體"/>
          <w:color w:val="C00000"/>
          <w:sz w:val="24"/>
        </w:rPr>
        <w:t>、</w:t>
      </w:r>
      <w:r>
        <w:rPr>
          <w:rFonts w:ascii="標楷體" w:eastAsia="標楷體" w:hAnsi="標楷體" w:cs="標楷體"/>
          <w:color w:val="C00000"/>
          <w:sz w:val="24"/>
        </w:rPr>
        <w:t>簡報製作</w:t>
      </w:r>
      <w:r>
        <w:rPr>
          <w:rFonts w:ascii="新細明體" w:eastAsia="新細明體" w:hAnsi="新細明體" w:cs="新細明體"/>
          <w:color w:val="C00000"/>
          <w:sz w:val="24"/>
        </w:rPr>
        <w:t>、</w:t>
      </w:r>
      <w:r>
        <w:rPr>
          <w:rFonts w:ascii="標楷體" w:eastAsia="標楷體" w:hAnsi="標楷體" w:cs="標楷體"/>
          <w:color w:val="C00000"/>
          <w:sz w:val="24"/>
        </w:rPr>
        <w:t>簡報之口語與肢體表達。評分項目分別為專題之「貢獻度」</w:t>
      </w:r>
      <w:proofErr w:type="gramStart"/>
      <w:r>
        <w:rPr>
          <w:rFonts w:ascii="標楷體" w:eastAsia="標楷體" w:hAnsi="標楷體" w:cs="標楷體"/>
          <w:color w:val="C00000"/>
          <w:sz w:val="24"/>
        </w:rPr>
        <w:t>佔</w:t>
      </w:r>
      <w:proofErr w:type="gramEnd"/>
      <w:r>
        <w:rPr>
          <w:rFonts w:ascii="標楷體" w:eastAsia="標楷體" w:hAnsi="標楷體" w:cs="標楷體"/>
          <w:color w:val="C00000"/>
          <w:sz w:val="24"/>
        </w:rPr>
        <w:t xml:space="preserve"> </w:t>
      </w:r>
      <w:r>
        <w:rPr>
          <w:rFonts w:ascii="Times New Roman" w:eastAsia="Times New Roman" w:hAnsi="Times New Roman" w:cs="Times New Roman"/>
          <w:color w:val="C00000"/>
          <w:sz w:val="24"/>
        </w:rPr>
        <w:t>30%</w:t>
      </w:r>
      <w:r>
        <w:rPr>
          <w:rFonts w:ascii="標楷體" w:eastAsia="標楷體" w:hAnsi="標楷體" w:cs="標楷體"/>
          <w:color w:val="C00000"/>
          <w:sz w:val="24"/>
        </w:rPr>
        <w:t>、「簡報美學」</w:t>
      </w:r>
      <w:proofErr w:type="gramStart"/>
      <w:r>
        <w:rPr>
          <w:rFonts w:ascii="標楷體" w:eastAsia="標楷體" w:hAnsi="標楷體" w:cs="標楷體"/>
          <w:color w:val="C00000"/>
          <w:sz w:val="24"/>
        </w:rPr>
        <w:t>佔</w:t>
      </w:r>
      <w:proofErr w:type="gramEnd"/>
      <w:r>
        <w:rPr>
          <w:rFonts w:ascii="標楷體" w:eastAsia="標楷體" w:hAnsi="標楷體" w:cs="標楷體"/>
          <w:color w:val="C00000"/>
          <w:sz w:val="24"/>
        </w:rPr>
        <w:t xml:space="preserve"> </w:t>
      </w:r>
      <w:r>
        <w:rPr>
          <w:rFonts w:ascii="Times New Roman" w:eastAsia="Times New Roman" w:hAnsi="Times New Roman" w:cs="Times New Roman"/>
          <w:color w:val="C00000"/>
          <w:sz w:val="24"/>
        </w:rPr>
        <w:t>15%</w:t>
      </w:r>
      <w:r>
        <w:rPr>
          <w:rFonts w:ascii="標楷體" w:eastAsia="標楷體" w:hAnsi="標楷體" w:cs="標楷體"/>
          <w:color w:val="C00000"/>
          <w:sz w:val="24"/>
        </w:rPr>
        <w:t>、「簡報表達與流暢度」</w:t>
      </w:r>
      <w:proofErr w:type="gramStart"/>
      <w:r>
        <w:rPr>
          <w:rFonts w:ascii="標楷體" w:eastAsia="標楷體" w:hAnsi="標楷體" w:cs="標楷體"/>
          <w:color w:val="C00000"/>
          <w:sz w:val="24"/>
        </w:rPr>
        <w:t>佔</w:t>
      </w:r>
      <w:proofErr w:type="gramEnd"/>
      <w:r>
        <w:rPr>
          <w:rFonts w:ascii="標楷體" w:eastAsia="標楷體" w:hAnsi="標楷體" w:cs="標楷體"/>
          <w:color w:val="C00000"/>
          <w:sz w:val="24"/>
        </w:rPr>
        <w:t xml:space="preserve"> </w:t>
      </w:r>
      <w:r>
        <w:rPr>
          <w:rFonts w:ascii="Times New Roman" w:eastAsia="Times New Roman" w:hAnsi="Times New Roman" w:cs="Times New Roman"/>
          <w:color w:val="C00000"/>
          <w:sz w:val="24"/>
        </w:rPr>
        <w:t>25%</w:t>
      </w:r>
      <w:r>
        <w:rPr>
          <w:rFonts w:ascii="標楷體" w:eastAsia="標楷體" w:hAnsi="標楷體" w:cs="標楷體"/>
          <w:color w:val="C00000"/>
          <w:sz w:val="24"/>
        </w:rPr>
        <w:t>、「內容創意」</w:t>
      </w:r>
      <w:proofErr w:type="gramStart"/>
      <w:r>
        <w:rPr>
          <w:rFonts w:ascii="標楷體" w:eastAsia="標楷體" w:hAnsi="標楷體" w:cs="標楷體"/>
          <w:color w:val="C00000"/>
          <w:sz w:val="24"/>
        </w:rPr>
        <w:t>佔</w:t>
      </w:r>
      <w:proofErr w:type="gramEnd"/>
      <w:r>
        <w:rPr>
          <w:rFonts w:ascii="標楷體" w:eastAsia="標楷體" w:hAnsi="標楷體" w:cs="標楷體"/>
          <w:color w:val="C00000"/>
          <w:sz w:val="24"/>
        </w:rPr>
        <w:t xml:space="preserve"> </w:t>
      </w:r>
      <w:r>
        <w:rPr>
          <w:rFonts w:ascii="Times New Roman" w:eastAsia="Times New Roman" w:hAnsi="Times New Roman" w:cs="Times New Roman"/>
          <w:color w:val="C00000"/>
          <w:sz w:val="24"/>
        </w:rPr>
        <w:t>30%</w:t>
      </w:r>
      <w:r>
        <w:rPr>
          <w:rFonts w:ascii="標楷體" w:eastAsia="標楷體" w:hAnsi="標楷體" w:cs="標楷體"/>
          <w:color w:val="C00000"/>
          <w:sz w:val="24"/>
        </w:rPr>
        <w:t xml:space="preserve">，總分計 </w:t>
      </w:r>
      <w:r>
        <w:rPr>
          <w:rFonts w:ascii="Times New Roman" w:eastAsia="Times New Roman" w:hAnsi="Times New Roman" w:cs="Times New Roman"/>
          <w:color w:val="C00000"/>
          <w:sz w:val="24"/>
        </w:rPr>
        <w:t xml:space="preserve">100 </w:t>
      </w:r>
      <w:r>
        <w:rPr>
          <w:rFonts w:ascii="標楷體" w:eastAsia="標楷體" w:hAnsi="標楷體" w:cs="標楷體"/>
          <w:color w:val="C00000"/>
          <w:sz w:val="24"/>
        </w:rPr>
        <w:t>分。</w:t>
      </w:r>
      <w:r>
        <w:rPr>
          <w:rFonts w:ascii="Times New Roman" w:eastAsia="Times New Roman" w:hAnsi="Times New Roman" w:cs="Times New Roman"/>
          <w:color w:val="C00000"/>
          <w:sz w:val="24"/>
        </w:rPr>
        <w:t xml:space="preserve"> </w:t>
      </w:r>
    </w:p>
    <w:p w:rsidR="004303CE" w:rsidRDefault="00F65445">
      <w:pPr>
        <w:numPr>
          <w:ilvl w:val="1"/>
          <w:numId w:val="6"/>
        </w:numPr>
        <w:spacing w:after="44"/>
        <w:ind w:hanging="427"/>
      </w:pPr>
      <w:r>
        <w:rPr>
          <w:rFonts w:ascii="標楷體" w:eastAsia="標楷體" w:hAnsi="標楷體" w:cs="標楷體"/>
          <w:sz w:val="24"/>
        </w:rPr>
        <w:t>設有第一、二、三名與優勝及佳作數名，名次依初賽書面審查成績</w:t>
      </w:r>
      <w:proofErr w:type="gramStart"/>
      <w:r>
        <w:rPr>
          <w:rFonts w:ascii="標楷體" w:eastAsia="標楷體" w:hAnsi="標楷體" w:cs="標楷體"/>
          <w:sz w:val="24"/>
        </w:rPr>
        <w:t>佔</w:t>
      </w:r>
      <w:proofErr w:type="gramEnd"/>
    </w:p>
    <w:p w:rsidR="004303CE" w:rsidRDefault="00F65445">
      <w:pPr>
        <w:spacing w:after="51" w:line="250" w:lineRule="auto"/>
        <w:ind w:left="1440" w:hanging="10"/>
      </w:pPr>
      <w:r>
        <w:rPr>
          <w:rFonts w:ascii="Times New Roman" w:eastAsia="Times New Roman" w:hAnsi="Times New Roman" w:cs="Times New Roman"/>
          <w:sz w:val="24"/>
        </w:rPr>
        <w:t>20%</w:t>
      </w:r>
      <w:r>
        <w:rPr>
          <w:rFonts w:ascii="標楷體" w:eastAsia="標楷體" w:hAnsi="標楷體" w:cs="標楷體"/>
          <w:sz w:val="24"/>
        </w:rPr>
        <w:t>、決賽評審成績</w:t>
      </w:r>
      <w:proofErr w:type="gramStart"/>
      <w:r>
        <w:rPr>
          <w:rFonts w:ascii="標楷體" w:eastAsia="標楷體" w:hAnsi="標楷體" w:cs="標楷體"/>
          <w:sz w:val="24"/>
        </w:rPr>
        <w:t>佔</w:t>
      </w:r>
      <w:proofErr w:type="gramEnd"/>
      <w:r>
        <w:rPr>
          <w:rFonts w:ascii="標楷體" w:eastAsia="標楷體" w:hAnsi="標楷體" w:cs="標楷體"/>
          <w:sz w:val="24"/>
        </w:rPr>
        <w:t xml:space="preserve"> </w:t>
      </w:r>
      <w:r>
        <w:rPr>
          <w:rFonts w:ascii="Times New Roman" w:eastAsia="Times New Roman" w:hAnsi="Times New Roman" w:cs="Times New Roman"/>
          <w:sz w:val="24"/>
        </w:rPr>
        <w:t>80%</w:t>
      </w:r>
      <w:r>
        <w:rPr>
          <w:rFonts w:ascii="標楷體" w:eastAsia="標楷體" w:hAnsi="標楷體" w:cs="標楷體"/>
          <w:sz w:val="24"/>
        </w:rPr>
        <w:t>之計算方式決定之。</w:t>
      </w:r>
      <w:r>
        <w:rPr>
          <w:rFonts w:ascii="Times New Roman" w:eastAsia="Times New Roman" w:hAnsi="Times New Roman" w:cs="Times New Roman"/>
          <w:sz w:val="24"/>
        </w:rPr>
        <w:t xml:space="preserve"> </w:t>
      </w:r>
    </w:p>
    <w:p w:rsidR="004303CE" w:rsidRDefault="00F65445">
      <w:pPr>
        <w:numPr>
          <w:ilvl w:val="1"/>
          <w:numId w:val="6"/>
        </w:numPr>
        <w:spacing w:after="51" w:line="250" w:lineRule="auto"/>
        <w:ind w:hanging="427"/>
      </w:pPr>
      <w:r>
        <w:rPr>
          <w:rFonts w:ascii="標楷體" w:eastAsia="標楷體" w:hAnsi="標楷體" w:cs="標楷體"/>
          <w:sz w:val="24"/>
        </w:rPr>
        <w:t>參賽作品嚴禁非參與學生代筆或有抄襲之情事，如有發現，一律取消參賽資格。</w:t>
      </w:r>
      <w:r>
        <w:rPr>
          <w:rFonts w:ascii="Times New Roman" w:eastAsia="Times New Roman" w:hAnsi="Times New Roman" w:cs="Times New Roman"/>
          <w:sz w:val="24"/>
        </w:rPr>
        <w:t xml:space="preserve"> </w:t>
      </w:r>
    </w:p>
    <w:p w:rsidR="004303CE" w:rsidRDefault="00F65445">
      <w:pPr>
        <w:numPr>
          <w:ilvl w:val="1"/>
          <w:numId w:val="6"/>
        </w:numPr>
        <w:spacing w:after="51" w:line="250" w:lineRule="auto"/>
        <w:ind w:hanging="427"/>
      </w:pPr>
      <w:r>
        <w:rPr>
          <w:rFonts w:ascii="標楷體" w:eastAsia="標楷體" w:hAnsi="標楷體" w:cs="標楷體"/>
          <w:sz w:val="24"/>
        </w:rPr>
        <w:t>競賽結果公布於朝陽科技大學會計系</w:t>
      </w:r>
      <w:proofErr w:type="gramStart"/>
      <w:r>
        <w:rPr>
          <w:rFonts w:ascii="標楷體" w:eastAsia="標楷體" w:hAnsi="標楷體" w:cs="標楷體"/>
          <w:sz w:val="24"/>
        </w:rPr>
        <w:t>系</w:t>
      </w:r>
      <w:proofErr w:type="gramEnd"/>
      <w:r>
        <w:rPr>
          <w:rFonts w:ascii="標楷體" w:eastAsia="標楷體" w:hAnsi="標楷體" w:cs="標楷體"/>
          <w:sz w:val="24"/>
        </w:rPr>
        <w:t>網頁，並個別通知決賽參賽隊伍。</w:t>
      </w:r>
      <w:r>
        <w:rPr>
          <w:rFonts w:ascii="Times New Roman" w:eastAsia="Times New Roman" w:hAnsi="Times New Roman" w:cs="Times New Roman"/>
          <w:sz w:val="24"/>
        </w:rPr>
        <w:t xml:space="preserve"> </w:t>
      </w:r>
    </w:p>
    <w:p w:rsidR="004303CE" w:rsidRDefault="00F65445">
      <w:pPr>
        <w:numPr>
          <w:ilvl w:val="1"/>
          <w:numId w:val="6"/>
        </w:numPr>
        <w:spacing w:after="207"/>
        <w:ind w:hanging="427"/>
      </w:pPr>
      <w:r>
        <w:rPr>
          <w:rFonts w:ascii="標楷體" w:eastAsia="標楷體" w:hAnsi="標楷體" w:cs="標楷體"/>
          <w:sz w:val="24"/>
        </w:rPr>
        <w:t>禁止任何餽贈與影響比賽公平性之行為，如有發現，一律取消參賽資格。</w:t>
      </w:r>
      <w:r>
        <w:rPr>
          <w:rFonts w:ascii="Times New Roman" w:eastAsia="Times New Roman" w:hAnsi="Times New Roman" w:cs="Times New Roman"/>
          <w:sz w:val="24"/>
        </w:rPr>
        <w:t xml:space="preserve"> </w:t>
      </w:r>
    </w:p>
    <w:p w:rsidR="004303CE" w:rsidRDefault="00F65445">
      <w:pPr>
        <w:pStyle w:val="2"/>
        <w:spacing w:after="0"/>
        <w:ind w:left="305" w:right="0"/>
      </w:pPr>
      <w:r>
        <w:t>参、競賽日程</w:t>
      </w:r>
      <w:r>
        <w:rPr>
          <w:rFonts w:ascii="Times New Roman" w:eastAsia="Times New Roman" w:hAnsi="Times New Roman" w:cs="Times New Roman"/>
          <w:b/>
        </w:rPr>
        <w:t xml:space="preserve"> </w:t>
      </w:r>
    </w:p>
    <w:tbl>
      <w:tblPr>
        <w:tblStyle w:val="TableGrid"/>
        <w:tblW w:w="8393" w:type="dxa"/>
        <w:tblInd w:w="230" w:type="dxa"/>
        <w:tblCellMar>
          <w:left w:w="312" w:type="dxa"/>
          <w:bottom w:w="120" w:type="dxa"/>
          <w:right w:w="115" w:type="dxa"/>
        </w:tblCellMar>
        <w:tblLook w:val="04A0" w:firstRow="1" w:lastRow="0" w:firstColumn="1" w:lastColumn="0" w:noHBand="0" w:noVBand="1"/>
      </w:tblPr>
      <w:tblGrid>
        <w:gridCol w:w="3790"/>
        <w:gridCol w:w="4603"/>
      </w:tblGrid>
      <w:tr w:rsidR="004303CE">
        <w:trPr>
          <w:trHeight w:val="596"/>
        </w:trPr>
        <w:tc>
          <w:tcPr>
            <w:tcW w:w="3790" w:type="dxa"/>
            <w:tcBorders>
              <w:top w:val="double" w:sz="15" w:space="0" w:color="000000"/>
              <w:left w:val="double" w:sz="15" w:space="0" w:color="000000"/>
              <w:bottom w:val="single" w:sz="4" w:space="0" w:color="000000"/>
              <w:right w:val="single" w:sz="4" w:space="0" w:color="000000"/>
            </w:tcBorders>
            <w:vAlign w:val="bottom"/>
          </w:tcPr>
          <w:p w:rsidR="004303CE" w:rsidRDefault="00F65445">
            <w:pPr>
              <w:spacing w:after="0"/>
              <w:ind w:right="203"/>
              <w:jc w:val="center"/>
            </w:pPr>
            <w:r>
              <w:rPr>
                <w:rFonts w:ascii="標楷體" w:eastAsia="標楷體" w:hAnsi="標楷體" w:cs="標楷體"/>
                <w:sz w:val="24"/>
              </w:rPr>
              <w:t>事項</w:t>
            </w:r>
            <w:r>
              <w:rPr>
                <w:rFonts w:ascii="Times New Roman" w:eastAsia="Times New Roman" w:hAnsi="Times New Roman" w:cs="Times New Roman"/>
                <w:b/>
                <w:sz w:val="24"/>
              </w:rPr>
              <w:t xml:space="preserve"> </w:t>
            </w:r>
          </w:p>
        </w:tc>
        <w:tc>
          <w:tcPr>
            <w:tcW w:w="4602" w:type="dxa"/>
            <w:tcBorders>
              <w:top w:val="double" w:sz="15" w:space="0" w:color="000000"/>
              <w:left w:val="single" w:sz="4" w:space="0" w:color="000000"/>
              <w:bottom w:val="single" w:sz="4" w:space="0" w:color="000000"/>
              <w:right w:val="double" w:sz="15" w:space="0" w:color="000000"/>
            </w:tcBorders>
            <w:vAlign w:val="bottom"/>
          </w:tcPr>
          <w:p w:rsidR="004303CE" w:rsidRDefault="00F65445">
            <w:pPr>
              <w:spacing w:after="0"/>
              <w:ind w:right="190"/>
              <w:jc w:val="center"/>
            </w:pPr>
            <w:r>
              <w:rPr>
                <w:rFonts w:ascii="標楷體" w:eastAsia="標楷體" w:hAnsi="標楷體" w:cs="標楷體"/>
                <w:sz w:val="24"/>
              </w:rPr>
              <w:t>時間</w:t>
            </w:r>
            <w:r>
              <w:rPr>
                <w:rFonts w:ascii="Times New Roman" w:eastAsia="Times New Roman" w:hAnsi="Times New Roman" w:cs="Times New Roman"/>
                <w:b/>
                <w:sz w:val="24"/>
              </w:rPr>
              <w:t xml:space="preserve"> </w:t>
            </w:r>
          </w:p>
        </w:tc>
      </w:tr>
      <w:tr w:rsidR="004303CE">
        <w:trPr>
          <w:trHeight w:val="559"/>
        </w:trPr>
        <w:tc>
          <w:tcPr>
            <w:tcW w:w="3790" w:type="dxa"/>
            <w:tcBorders>
              <w:top w:val="single" w:sz="4" w:space="0" w:color="000000"/>
              <w:left w:val="double" w:sz="15" w:space="0" w:color="000000"/>
              <w:bottom w:val="single" w:sz="4" w:space="0" w:color="000000"/>
              <w:right w:val="single" w:sz="4" w:space="0" w:color="000000"/>
            </w:tcBorders>
            <w:vAlign w:val="center"/>
          </w:tcPr>
          <w:p w:rsidR="004303CE" w:rsidRDefault="00F65445">
            <w:pPr>
              <w:spacing w:after="0"/>
            </w:pPr>
            <w:r>
              <w:rPr>
                <w:rFonts w:ascii="標楷體" w:eastAsia="標楷體" w:hAnsi="標楷體" w:cs="標楷體"/>
                <w:sz w:val="24"/>
              </w:rPr>
              <w:t>報名期限</w:t>
            </w:r>
            <w:r>
              <w:rPr>
                <w:rFonts w:ascii="Times New Roman" w:eastAsia="Times New Roman" w:hAnsi="Times New Roman" w:cs="Times New Roman"/>
                <w:sz w:val="24"/>
              </w:rPr>
              <w:t xml:space="preserve"> (</w:t>
            </w:r>
            <w:r>
              <w:rPr>
                <w:rFonts w:ascii="標楷體" w:eastAsia="標楷體" w:hAnsi="標楷體" w:cs="標楷體"/>
                <w:sz w:val="24"/>
              </w:rPr>
              <w:t>繳交完整報名資料</w:t>
            </w:r>
            <w:r>
              <w:rPr>
                <w:rFonts w:ascii="Times New Roman" w:eastAsia="Times New Roman" w:hAnsi="Times New Roman" w:cs="Times New Roman"/>
                <w:sz w:val="24"/>
              </w:rPr>
              <w:t xml:space="preserve">) </w:t>
            </w:r>
          </w:p>
        </w:tc>
        <w:tc>
          <w:tcPr>
            <w:tcW w:w="4602" w:type="dxa"/>
            <w:tcBorders>
              <w:top w:val="single" w:sz="4" w:space="0" w:color="000000"/>
              <w:left w:val="single" w:sz="4" w:space="0" w:color="000000"/>
              <w:bottom w:val="single" w:sz="4" w:space="0" w:color="000000"/>
              <w:right w:val="double" w:sz="15" w:space="0" w:color="000000"/>
            </w:tcBorders>
            <w:vAlign w:val="center"/>
          </w:tcPr>
          <w:p w:rsidR="004303CE" w:rsidRDefault="00F65445">
            <w:pPr>
              <w:spacing w:after="0"/>
              <w:ind w:right="192"/>
              <w:jc w:val="center"/>
            </w:pP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3 </w:t>
            </w:r>
            <w:r>
              <w:rPr>
                <w:rFonts w:ascii="標楷體" w:eastAsia="標楷體" w:hAnsi="標楷體" w:cs="標楷體"/>
                <w:sz w:val="24"/>
              </w:rPr>
              <w:t xml:space="preserve">月 </w:t>
            </w:r>
            <w:r>
              <w:rPr>
                <w:rFonts w:ascii="Times New Roman" w:eastAsia="Times New Roman" w:hAnsi="Times New Roman" w:cs="Times New Roman"/>
                <w:sz w:val="24"/>
              </w:rPr>
              <w:t xml:space="preserve">21 </w:t>
            </w:r>
            <w:r>
              <w:rPr>
                <w:rFonts w:ascii="標楷體" w:eastAsia="標楷體" w:hAnsi="標楷體" w:cs="標楷體"/>
                <w:sz w:val="24"/>
              </w:rPr>
              <w:t>日</w:t>
            </w:r>
            <w:r>
              <w:rPr>
                <w:rFonts w:ascii="Times New Roman" w:eastAsia="Times New Roman" w:hAnsi="Times New Roman" w:cs="Times New Roman"/>
                <w:sz w:val="24"/>
              </w:rPr>
              <w:t xml:space="preserve"> </w:t>
            </w:r>
          </w:p>
        </w:tc>
      </w:tr>
      <w:tr w:rsidR="004303CE">
        <w:trPr>
          <w:trHeight w:val="562"/>
        </w:trPr>
        <w:tc>
          <w:tcPr>
            <w:tcW w:w="3790" w:type="dxa"/>
            <w:tcBorders>
              <w:top w:val="single" w:sz="4" w:space="0" w:color="000000"/>
              <w:left w:val="double" w:sz="15" w:space="0" w:color="000000"/>
              <w:bottom w:val="single" w:sz="4" w:space="0" w:color="000000"/>
              <w:right w:val="single" w:sz="4" w:space="0" w:color="000000"/>
            </w:tcBorders>
            <w:vAlign w:val="center"/>
          </w:tcPr>
          <w:p w:rsidR="004303CE" w:rsidRDefault="00F65445">
            <w:pPr>
              <w:spacing w:after="0"/>
              <w:ind w:left="139"/>
            </w:pPr>
            <w:r>
              <w:rPr>
                <w:rFonts w:ascii="標楷體" w:eastAsia="標楷體" w:hAnsi="標楷體" w:cs="標楷體"/>
                <w:sz w:val="24"/>
              </w:rPr>
              <w:t>公布決賽名單與入選獎名單</w:t>
            </w:r>
            <w:r>
              <w:rPr>
                <w:rFonts w:ascii="Times New Roman" w:eastAsia="Times New Roman" w:hAnsi="Times New Roman" w:cs="Times New Roman"/>
                <w:sz w:val="24"/>
              </w:rPr>
              <w:t xml:space="preserve"> </w:t>
            </w:r>
          </w:p>
        </w:tc>
        <w:tc>
          <w:tcPr>
            <w:tcW w:w="4602" w:type="dxa"/>
            <w:tcBorders>
              <w:top w:val="single" w:sz="4" w:space="0" w:color="000000"/>
              <w:left w:val="single" w:sz="4" w:space="0" w:color="000000"/>
              <w:bottom w:val="single" w:sz="4" w:space="0" w:color="000000"/>
              <w:right w:val="double" w:sz="15" w:space="0" w:color="000000"/>
            </w:tcBorders>
            <w:vAlign w:val="center"/>
          </w:tcPr>
          <w:p w:rsidR="004303CE" w:rsidRDefault="00F65445">
            <w:pPr>
              <w:spacing w:after="0"/>
              <w:ind w:right="192"/>
              <w:jc w:val="center"/>
            </w:pP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4 </w:t>
            </w:r>
            <w:r>
              <w:rPr>
                <w:rFonts w:ascii="標楷體" w:eastAsia="標楷體" w:hAnsi="標楷體" w:cs="標楷體"/>
                <w:sz w:val="24"/>
              </w:rPr>
              <w:t xml:space="preserve">月 </w:t>
            </w:r>
            <w:r>
              <w:rPr>
                <w:rFonts w:ascii="Times New Roman" w:eastAsia="Times New Roman" w:hAnsi="Times New Roman" w:cs="Times New Roman"/>
                <w:sz w:val="24"/>
              </w:rPr>
              <w:t xml:space="preserve">6 </w:t>
            </w:r>
            <w:r>
              <w:rPr>
                <w:rFonts w:ascii="標楷體" w:eastAsia="標楷體" w:hAnsi="標楷體" w:cs="標楷體"/>
                <w:sz w:val="24"/>
              </w:rPr>
              <w:t>日</w:t>
            </w:r>
            <w:r>
              <w:rPr>
                <w:rFonts w:ascii="Times New Roman" w:eastAsia="Times New Roman" w:hAnsi="Times New Roman" w:cs="Times New Roman"/>
                <w:sz w:val="24"/>
              </w:rPr>
              <w:t xml:space="preserve"> </w:t>
            </w:r>
          </w:p>
        </w:tc>
      </w:tr>
      <w:tr w:rsidR="004303CE">
        <w:trPr>
          <w:trHeight w:val="574"/>
        </w:trPr>
        <w:tc>
          <w:tcPr>
            <w:tcW w:w="3790" w:type="dxa"/>
            <w:tcBorders>
              <w:top w:val="single" w:sz="4" w:space="0" w:color="000000"/>
              <w:left w:val="double" w:sz="15" w:space="0" w:color="000000"/>
              <w:bottom w:val="single" w:sz="4" w:space="0" w:color="000000"/>
              <w:right w:val="single" w:sz="4" w:space="0" w:color="000000"/>
            </w:tcBorders>
            <w:vAlign w:val="center"/>
          </w:tcPr>
          <w:p w:rsidR="004303CE" w:rsidRDefault="00F65445">
            <w:pPr>
              <w:spacing w:after="0"/>
              <w:ind w:left="19"/>
            </w:pPr>
            <w:r>
              <w:rPr>
                <w:rFonts w:ascii="標楷體" w:eastAsia="標楷體" w:hAnsi="標楷體" w:cs="標楷體"/>
                <w:sz w:val="24"/>
              </w:rPr>
              <w:t>決賽簡報影片與檔案收件期間</w:t>
            </w:r>
            <w:r>
              <w:rPr>
                <w:rFonts w:ascii="Times New Roman" w:eastAsia="Times New Roman" w:hAnsi="Times New Roman" w:cs="Times New Roman"/>
                <w:sz w:val="24"/>
              </w:rPr>
              <w:t xml:space="preserve"> </w:t>
            </w:r>
          </w:p>
        </w:tc>
        <w:tc>
          <w:tcPr>
            <w:tcW w:w="4602" w:type="dxa"/>
            <w:tcBorders>
              <w:top w:val="single" w:sz="4" w:space="0" w:color="000000"/>
              <w:left w:val="single" w:sz="4" w:space="0" w:color="000000"/>
              <w:bottom w:val="single" w:sz="4" w:space="0" w:color="000000"/>
              <w:right w:val="double" w:sz="15" w:space="0" w:color="000000"/>
            </w:tcBorders>
            <w:vAlign w:val="center"/>
          </w:tcPr>
          <w:p w:rsidR="004303CE" w:rsidRDefault="00F65445">
            <w:pPr>
              <w:spacing w:after="0"/>
              <w:ind w:right="192"/>
              <w:jc w:val="center"/>
            </w:pP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4 </w:t>
            </w:r>
            <w:r>
              <w:rPr>
                <w:rFonts w:ascii="標楷體" w:eastAsia="標楷體" w:hAnsi="標楷體" w:cs="標楷體"/>
                <w:sz w:val="24"/>
              </w:rPr>
              <w:t xml:space="preserve">月 </w:t>
            </w:r>
            <w:r>
              <w:rPr>
                <w:rFonts w:ascii="Times New Roman" w:eastAsia="Times New Roman" w:hAnsi="Times New Roman" w:cs="Times New Roman"/>
                <w:sz w:val="24"/>
              </w:rPr>
              <w:t xml:space="preserve">7 </w:t>
            </w:r>
            <w:r>
              <w:rPr>
                <w:rFonts w:ascii="標楷體" w:eastAsia="標楷體" w:hAnsi="標楷體" w:cs="標楷體"/>
                <w:sz w:val="24"/>
              </w:rPr>
              <w:t>日</w:t>
            </w:r>
            <w:r>
              <w:rPr>
                <w:rFonts w:ascii="Times New Roman" w:eastAsia="Times New Roman" w:hAnsi="Times New Roman" w:cs="Times New Roman"/>
                <w:sz w:val="24"/>
              </w:rPr>
              <w:t xml:space="preserve">~ 4 </w:t>
            </w:r>
            <w:r>
              <w:rPr>
                <w:rFonts w:ascii="標楷體" w:eastAsia="標楷體" w:hAnsi="標楷體" w:cs="標楷體"/>
                <w:sz w:val="24"/>
              </w:rPr>
              <w:t xml:space="preserve">月 </w:t>
            </w:r>
            <w:r>
              <w:rPr>
                <w:rFonts w:ascii="Times New Roman" w:eastAsia="Times New Roman" w:hAnsi="Times New Roman" w:cs="Times New Roman"/>
                <w:sz w:val="24"/>
              </w:rPr>
              <w:t xml:space="preserve">22 </w:t>
            </w:r>
            <w:r>
              <w:rPr>
                <w:rFonts w:ascii="標楷體" w:eastAsia="標楷體" w:hAnsi="標楷體" w:cs="標楷體"/>
                <w:sz w:val="24"/>
              </w:rPr>
              <w:t>日</w:t>
            </w:r>
            <w:r>
              <w:rPr>
                <w:rFonts w:ascii="Times New Roman" w:eastAsia="Times New Roman" w:hAnsi="Times New Roman" w:cs="Times New Roman"/>
                <w:sz w:val="24"/>
              </w:rPr>
              <w:t xml:space="preserve"> </w:t>
            </w:r>
          </w:p>
        </w:tc>
      </w:tr>
      <w:tr w:rsidR="004303CE">
        <w:trPr>
          <w:trHeight w:val="610"/>
        </w:trPr>
        <w:tc>
          <w:tcPr>
            <w:tcW w:w="3790" w:type="dxa"/>
            <w:tcBorders>
              <w:top w:val="single" w:sz="4" w:space="0" w:color="000000"/>
              <w:left w:val="double" w:sz="15" w:space="0" w:color="000000"/>
              <w:bottom w:val="double" w:sz="15" w:space="0" w:color="000000"/>
              <w:right w:val="single" w:sz="4" w:space="0" w:color="000000"/>
            </w:tcBorders>
            <w:vAlign w:val="center"/>
          </w:tcPr>
          <w:p w:rsidR="004303CE" w:rsidRDefault="00F65445">
            <w:pPr>
              <w:spacing w:after="0"/>
              <w:ind w:right="204"/>
              <w:jc w:val="center"/>
            </w:pPr>
            <w:r>
              <w:rPr>
                <w:rFonts w:ascii="標楷體" w:eastAsia="標楷體" w:hAnsi="標楷體" w:cs="標楷體"/>
                <w:sz w:val="24"/>
              </w:rPr>
              <w:t>網站公布得獎名單</w:t>
            </w:r>
            <w:r>
              <w:rPr>
                <w:rFonts w:ascii="Times New Roman" w:eastAsia="Times New Roman" w:hAnsi="Times New Roman" w:cs="Times New Roman"/>
                <w:sz w:val="24"/>
              </w:rPr>
              <w:t xml:space="preserve"> </w:t>
            </w:r>
          </w:p>
        </w:tc>
        <w:tc>
          <w:tcPr>
            <w:tcW w:w="4602" w:type="dxa"/>
            <w:tcBorders>
              <w:top w:val="single" w:sz="4" w:space="0" w:color="000000"/>
              <w:left w:val="single" w:sz="4" w:space="0" w:color="000000"/>
              <w:bottom w:val="double" w:sz="15" w:space="0" w:color="000000"/>
              <w:right w:val="double" w:sz="15" w:space="0" w:color="000000"/>
            </w:tcBorders>
            <w:vAlign w:val="center"/>
          </w:tcPr>
          <w:p w:rsidR="004303CE" w:rsidRDefault="00F65445">
            <w:pPr>
              <w:spacing w:after="0"/>
              <w:ind w:right="192"/>
              <w:jc w:val="center"/>
            </w:pPr>
            <w:r>
              <w:rPr>
                <w:rFonts w:ascii="Times New Roman" w:eastAsia="Times New Roman" w:hAnsi="Times New Roman" w:cs="Times New Roman"/>
                <w:sz w:val="24"/>
              </w:rPr>
              <w:t xml:space="preserve">2020 </w:t>
            </w:r>
            <w:r>
              <w:rPr>
                <w:rFonts w:ascii="標楷體" w:eastAsia="標楷體" w:hAnsi="標楷體" w:cs="標楷體"/>
                <w:sz w:val="24"/>
              </w:rPr>
              <w:t xml:space="preserve">年 </w:t>
            </w:r>
            <w:r>
              <w:rPr>
                <w:rFonts w:ascii="Times New Roman" w:eastAsia="Times New Roman" w:hAnsi="Times New Roman" w:cs="Times New Roman"/>
                <w:sz w:val="24"/>
              </w:rPr>
              <w:t xml:space="preserve">5 </w:t>
            </w:r>
            <w:r>
              <w:rPr>
                <w:rFonts w:ascii="標楷體" w:eastAsia="標楷體" w:hAnsi="標楷體" w:cs="標楷體"/>
                <w:sz w:val="24"/>
              </w:rPr>
              <w:t xml:space="preserve">月 </w:t>
            </w:r>
            <w:r>
              <w:rPr>
                <w:rFonts w:ascii="Times New Roman" w:eastAsia="Times New Roman" w:hAnsi="Times New Roman" w:cs="Times New Roman"/>
                <w:sz w:val="24"/>
              </w:rPr>
              <w:t xml:space="preserve">1 </w:t>
            </w:r>
            <w:r>
              <w:rPr>
                <w:rFonts w:ascii="標楷體" w:eastAsia="標楷體" w:hAnsi="標楷體" w:cs="標楷體"/>
                <w:sz w:val="24"/>
              </w:rPr>
              <w:t>日</w:t>
            </w:r>
            <w:r>
              <w:rPr>
                <w:rFonts w:ascii="Times New Roman" w:eastAsia="Times New Roman" w:hAnsi="Times New Roman" w:cs="Times New Roman"/>
                <w:sz w:val="24"/>
              </w:rPr>
              <w:t xml:space="preserve"> </w:t>
            </w:r>
          </w:p>
        </w:tc>
      </w:tr>
    </w:tbl>
    <w:p w:rsidR="004303CE" w:rsidRDefault="00F65445">
      <w:pPr>
        <w:spacing w:after="348" w:line="250" w:lineRule="auto"/>
        <w:ind w:left="7" w:hanging="10"/>
      </w:pPr>
      <w:r>
        <w:rPr>
          <w:rFonts w:ascii="Times New Roman" w:eastAsia="Times New Roman" w:hAnsi="Times New Roman" w:cs="Times New Roman"/>
          <w:sz w:val="24"/>
        </w:rPr>
        <w:t xml:space="preserve">  </w:t>
      </w:r>
      <w:proofErr w:type="gramStart"/>
      <w:r>
        <w:rPr>
          <w:rFonts w:ascii="標楷體" w:eastAsia="標楷體" w:hAnsi="標楷體" w:cs="標楷體"/>
          <w:sz w:val="24"/>
        </w:rPr>
        <w:t>註</w:t>
      </w:r>
      <w:proofErr w:type="gramEnd"/>
      <w:r>
        <w:rPr>
          <w:rFonts w:ascii="標楷體" w:eastAsia="標楷體" w:hAnsi="標楷體" w:cs="標楷體"/>
          <w:sz w:val="24"/>
        </w:rPr>
        <w:t>：實際日程如有異動以網站公告為主</w:t>
      </w:r>
      <w:r>
        <w:rPr>
          <w:rFonts w:ascii="Times New Roman" w:eastAsia="Times New Roman" w:hAnsi="Times New Roman" w:cs="Times New Roman"/>
          <w:sz w:val="24"/>
        </w:rPr>
        <w:t xml:space="preserve"> </w:t>
      </w:r>
    </w:p>
    <w:p w:rsidR="004303CE" w:rsidRDefault="00F65445">
      <w:pPr>
        <w:spacing w:after="180"/>
        <w:ind w:left="12"/>
      </w:pPr>
      <w:r>
        <w:rPr>
          <w:rFonts w:ascii="Times New Roman" w:eastAsia="Times New Roman" w:hAnsi="Times New Roman" w:cs="Times New Roman"/>
          <w:sz w:val="24"/>
        </w:rPr>
        <w:t xml:space="preserve"> </w:t>
      </w:r>
    </w:p>
    <w:p w:rsidR="004303CE" w:rsidRDefault="00F65445">
      <w:pPr>
        <w:spacing w:after="180"/>
        <w:ind w:left="12"/>
      </w:pPr>
      <w:r>
        <w:rPr>
          <w:rFonts w:ascii="Times New Roman" w:eastAsia="Times New Roman" w:hAnsi="Times New Roman" w:cs="Times New Roman"/>
          <w:sz w:val="24"/>
        </w:rPr>
        <w:t xml:space="preserve"> </w:t>
      </w:r>
    </w:p>
    <w:p w:rsidR="004303CE" w:rsidRDefault="00F65445">
      <w:pPr>
        <w:spacing w:after="180"/>
        <w:ind w:left="12"/>
      </w:pPr>
      <w:r>
        <w:rPr>
          <w:rFonts w:ascii="Times New Roman" w:eastAsia="Times New Roman" w:hAnsi="Times New Roman" w:cs="Times New Roman"/>
          <w:sz w:val="24"/>
        </w:rPr>
        <w:t xml:space="preserve"> </w:t>
      </w:r>
    </w:p>
    <w:p w:rsidR="004303CE" w:rsidRDefault="00F65445">
      <w:pPr>
        <w:spacing w:after="180"/>
        <w:ind w:left="12"/>
      </w:pPr>
      <w:r>
        <w:rPr>
          <w:rFonts w:ascii="Times New Roman" w:eastAsia="Times New Roman" w:hAnsi="Times New Roman" w:cs="Times New Roman"/>
          <w:sz w:val="24"/>
        </w:rPr>
        <w:t xml:space="preserve"> </w:t>
      </w:r>
    </w:p>
    <w:p w:rsidR="004303CE" w:rsidRDefault="00F65445">
      <w:pPr>
        <w:spacing w:after="180"/>
        <w:ind w:left="12"/>
      </w:pPr>
      <w:r>
        <w:rPr>
          <w:rFonts w:ascii="Times New Roman" w:eastAsia="Times New Roman" w:hAnsi="Times New Roman" w:cs="Times New Roman"/>
          <w:sz w:val="24"/>
        </w:rPr>
        <w:t xml:space="preserve"> </w:t>
      </w:r>
    </w:p>
    <w:p w:rsidR="004303CE" w:rsidRDefault="00F65445">
      <w:pPr>
        <w:spacing w:after="180"/>
        <w:ind w:left="12"/>
      </w:pPr>
      <w:r>
        <w:rPr>
          <w:rFonts w:ascii="Times New Roman" w:eastAsia="Times New Roman" w:hAnsi="Times New Roman" w:cs="Times New Roman"/>
          <w:sz w:val="24"/>
        </w:rPr>
        <w:t xml:space="preserve"> </w:t>
      </w:r>
    </w:p>
    <w:p w:rsidR="004303CE" w:rsidRDefault="00F65445">
      <w:pPr>
        <w:spacing w:after="232"/>
        <w:ind w:left="12"/>
      </w:pPr>
      <w:r>
        <w:rPr>
          <w:rFonts w:ascii="Times New Roman" w:eastAsia="Times New Roman" w:hAnsi="Times New Roman" w:cs="Times New Roman"/>
          <w:sz w:val="24"/>
        </w:rPr>
        <w:t xml:space="preserve"> </w:t>
      </w:r>
    </w:p>
    <w:p w:rsidR="004303CE" w:rsidRDefault="00F65445">
      <w:pPr>
        <w:spacing w:after="0" w:line="467" w:lineRule="auto"/>
        <w:ind w:left="4429" w:right="4417"/>
        <w:jc w:val="center"/>
      </w:pPr>
      <w:r>
        <w:rPr>
          <w:rFonts w:ascii="Times New Roman" w:eastAsia="Times New Roman" w:hAnsi="Times New Roman" w:cs="Times New Roman"/>
          <w:sz w:val="32"/>
        </w:rPr>
        <w:t xml:space="preserve">  </w:t>
      </w:r>
    </w:p>
    <w:p w:rsidR="004303CE" w:rsidRDefault="00F65445">
      <w:pPr>
        <w:spacing w:after="0" w:line="467" w:lineRule="auto"/>
        <w:ind w:left="4429" w:right="4417"/>
        <w:jc w:val="center"/>
      </w:pPr>
      <w:r>
        <w:rPr>
          <w:rFonts w:ascii="Times New Roman" w:eastAsia="Times New Roman" w:hAnsi="Times New Roman" w:cs="Times New Roman"/>
          <w:sz w:val="32"/>
        </w:rPr>
        <w:t xml:space="preserve">   </w:t>
      </w:r>
    </w:p>
    <w:p w:rsidR="004303CE" w:rsidRDefault="00F65445">
      <w:pPr>
        <w:pStyle w:val="2"/>
        <w:spacing w:after="0" w:line="387" w:lineRule="auto"/>
        <w:ind w:left="1545" w:right="793"/>
        <w:jc w:val="center"/>
      </w:pPr>
      <w:r>
        <w:rPr>
          <w:rFonts w:ascii="Times New Roman" w:eastAsia="Times New Roman" w:hAnsi="Times New Roman" w:cs="Times New Roman"/>
          <w:b/>
          <w:sz w:val="36"/>
        </w:rPr>
        <w:lastRenderedPageBreak/>
        <w:t>2020</w:t>
      </w:r>
      <w:r>
        <w:rPr>
          <w:sz w:val="36"/>
        </w:rPr>
        <w:t>全國會計實務專題競賽稿件格式說明</w:t>
      </w:r>
      <w:r>
        <w:rPr>
          <w:rFonts w:ascii="Times New Roman" w:eastAsia="Times New Roman" w:hAnsi="Times New Roman" w:cs="Times New Roman"/>
          <w:b/>
          <w:sz w:val="36"/>
        </w:rPr>
        <w:t xml:space="preserve"> </w:t>
      </w:r>
    </w:p>
    <w:p w:rsidR="004303CE" w:rsidRDefault="00F65445">
      <w:pPr>
        <w:pStyle w:val="3"/>
        <w:ind w:left="7" w:right="0"/>
      </w:pPr>
      <w:r>
        <w:t>一、</w:t>
      </w:r>
      <w:r>
        <w:rPr>
          <w:rFonts w:ascii="新細明體" w:eastAsia="新細明體" w:hAnsi="新細明體" w:cs="新細明體"/>
        </w:rPr>
        <w:t xml:space="preserve"> </w:t>
      </w:r>
      <w:r>
        <w:t>一般注意事項</w:t>
      </w:r>
      <w:r>
        <w:rPr>
          <w:rFonts w:ascii="Times New Roman" w:eastAsia="Times New Roman" w:hAnsi="Times New Roman" w:cs="Times New Roman"/>
        </w:rPr>
        <w:t xml:space="preserve"> </w:t>
      </w:r>
    </w:p>
    <w:p w:rsidR="004303CE" w:rsidRDefault="00F65445">
      <w:pPr>
        <w:numPr>
          <w:ilvl w:val="0"/>
          <w:numId w:val="7"/>
        </w:numPr>
        <w:spacing w:after="9" w:line="267" w:lineRule="auto"/>
        <w:ind w:hanging="324"/>
      </w:pPr>
      <w:r>
        <w:rPr>
          <w:rFonts w:ascii="標楷體" w:eastAsia="標楷體" w:hAnsi="標楷體" w:cs="標楷體"/>
          <w:sz w:val="26"/>
        </w:rPr>
        <w:t>投稿稿件需符合下列格式：稿件以</w:t>
      </w:r>
      <w:r>
        <w:rPr>
          <w:rFonts w:ascii="Times New Roman" w:eastAsia="Times New Roman" w:hAnsi="Times New Roman" w:cs="Times New Roman"/>
          <w:sz w:val="26"/>
        </w:rPr>
        <w:t xml:space="preserve"> A4 </w:t>
      </w:r>
      <w:r>
        <w:rPr>
          <w:rFonts w:ascii="標楷體" w:eastAsia="標楷體" w:hAnsi="標楷體" w:cs="標楷體"/>
          <w:sz w:val="26"/>
        </w:rPr>
        <w:t>紙從左而右</w:t>
      </w:r>
      <w:proofErr w:type="gramStart"/>
      <w:r>
        <w:rPr>
          <w:rFonts w:ascii="標楷體" w:eastAsia="標楷體" w:hAnsi="標楷體" w:cs="標楷體"/>
          <w:sz w:val="26"/>
        </w:rPr>
        <w:t>橫式打寫</w:t>
      </w:r>
      <w:proofErr w:type="gramEnd"/>
      <w:r>
        <w:rPr>
          <w:rFonts w:ascii="標楷體" w:eastAsia="標楷體" w:hAnsi="標楷體" w:cs="標楷體"/>
          <w:sz w:val="26"/>
        </w:rPr>
        <w:t>，全文固定行高</w:t>
      </w:r>
      <w:r>
        <w:rPr>
          <w:rFonts w:ascii="Times New Roman" w:eastAsia="Times New Roman" w:hAnsi="Times New Roman" w:cs="Times New Roman"/>
          <w:sz w:val="26"/>
        </w:rPr>
        <w:t xml:space="preserve">18 </w:t>
      </w:r>
      <w:proofErr w:type="spellStart"/>
      <w:r>
        <w:rPr>
          <w:rFonts w:ascii="Times New Roman" w:eastAsia="Times New Roman" w:hAnsi="Times New Roman" w:cs="Times New Roman"/>
          <w:sz w:val="26"/>
        </w:rPr>
        <w:t>pt</w:t>
      </w:r>
      <w:proofErr w:type="spellEnd"/>
      <w:r>
        <w:rPr>
          <w:rFonts w:ascii="標楷體" w:eastAsia="標楷體" w:hAnsi="標楷體" w:cs="標楷體"/>
          <w:sz w:val="26"/>
        </w:rPr>
        <w:t>，稿件</w:t>
      </w:r>
      <w:proofErr w:type="gramStart"/>
      <w:r>
        <w:rPr>
          <w:rFonts w:ascii="標楷體" w:eastAsia="標楷體" w:hAnsi="標楷體" w:cs="標楷體"/>
          <w:sz w:val="26"/>
        </w:rPr>
        <w:t>左緣留</w:t>
      </w:r>
      <w:proofErr w:type="gramEnd"/>
      <w:r>
        <w:rPr>
          <w:rFonts w:ascii="Times New Roman" w:eastAsia="Times New Roman" w:hAnsi="Times New Roman" w:cs="Times New Roman"/>
          <w:sz w:val="26"/>
        </w:rPr>
        <w:t xml:space="preserve">3 </w:t>
      </w:r>
      <w:proofErr w:type="gramStart"/>
      <w:r>
        <w:rPr>
          <w:rFonts w:ascii="標楷體" w:eastAsia="標楷體" w:hAnsi="標楷體" w:cs="標楷體"/>
          <w:sz w:val="26"/>
        </w:rPr>
        <w:t>公分、右緣留</w:t>
      </w:r>
      <w:proofErr w:type="gramEnd"/>
      <w:r>
        <w:rPr>
          <w:rFonts w:ascii="Times New Roman" w:eastAsia="Times New Roman" w:hAnsi="Times New Roman" w:cs="Times New Roman"/>
          <w:sz w:val="26"/>
        </w:rPr>
        <w:t xml:space="preserve">2.5 </w:t>
      </w:r>
      <w:proofErr w:type="gramStart"/>
      <w:r>
        <w:rPr>
          <w:rFonts w:ascii="標楷體" w:eastAsia="標楷體" w:hAnsi="標楷體" w:cs="標楷體"/>
          <w:sz w:val="26"/>
        </w:rPr>
        <w:t>公分之</w:t>
      </w:r>
      <w:proofErr w:type="gramEnd"/>
      <w:r>
        <w:rPr>
          <w:rFonts w:ascii="標楷體" w:eastAsia="標楷體" w:hAnsi="標楷體" w:cs="標楷體"/>
          <w:sz w:val="26"/>
        </w:rPr>
        <w:t>空間，</w:t>
      </w:r>
      <w:proofErr w:type="gramStart"/>
      <w:r>
        <w:rPr>
          <w:rFonts w:ascii="標楷體" w:eastAsia="標楷體" w:hAnsi="標楷體" w:cs="標楷體"/>
          <w:sz w:val="26"/>
        </w:rPr>
        <w:t>上緣留</w:t>
      </w:r>
      <w:proofErr w:type="gramEnd"/>
      <w:r>
        <w:rPr>
          <w:rFonts w:ascii="Times New Roman" w:eastAsia="Times New Roman" w:hAnsi="Times New Roman" w:cs="Times New Roman"/>
          <w:sz w:val="26"/>
        </w:rPr>
        <w:t xml:space="preserve">3 </w:t>
      </w:r>
      <w:proofErr w:type="gramStart"/>
      <w:r>
        <w:rPr>
          <w:rFonts w:ascii="標楷體" w:eastAsia="標楷體" w:hAnsi="標楷體" w:cs="標楷體"/>
          <w:sz w:val="26"/>
        </w:rPr>
        <w:t>公分、下緣留</w:t>
      </w:r>
      <w:proofErr w:type="gramEnd"/>
      <w:r>
        <w:rPr>
          <w:rFonts w:ascii="Times New Roman" w:eastAsia="Times New Roman" w:hAnsi="Times New Roman" w:cs="Times New Roman"/>
          <w:sz w:val="26"/>
        </w:rPr>
        <w:t xml:space="preserve">2 </w:t>
      </w:r>
      <w:proofErr w:type="gramStart"/>
      <w:r>
        <w:rPr>
          <w:rFonts w:ascii="標楷體" w:eastAsia="標楷體" w:hAnsi="標楷體" w:cs="標楷體"/>
          <w:sz w:val="26"/>
        </w:rPr>
        <w:t>公分之</w:t>
      </w:r>
      <w:proofErr w:type="gramEnd"/>
      <w:r>
        <w:rPr>
          <w:rFonts w:ascii="標楷體" w:eastAsia="標楷體" w:hAnsi="標楷體" w:cs="標楷體"/>
          <w:sz w:val="26"/>
        </w:rPr>
        <w:t>空間，段落間距為上下各</w:t>
      </w:r>
      <w:r>
        <w:rPr>
          <w:rFonts w:ascii="Times New Roman" w:eastAsia="Times New Roman" w:hAnsi="Times New Roman" w:cs="Times New Roman"/>
          <w:sz w:val="26"/>
        </w:rPr>
        <w:t>6pt</w:t>
      </w:r>
      <w:r>
        <w:rPr>
          <w:rFonts w:ascii="標楷體" w:eastAsia="標楷體" w:hAnsi="標楷體" w:cs="標楷體"/>
          <w:sz w:val="26"/>
        </w:rPr>
        <w:t>，行距為固定行高</w:t>
      </w:r>
      <w:r>
        <w:rPr>
          <w:rFonts w:ascii="Times New Roman" w:eastAsia="Times New Roman" w:hAnsi="Times New Roman" w:cs="Times New Roman"/>
          <w:sz w:val="26"/>
        </w:rPr>
        <w:t>18pt</w:t>
      </w:r>
      <w:r>
        <w:rPr>
          <w:rFonts w:ascii="標楷體" w:eastAsia="標楷體" w:hAnsi="標楷體" w:cs="標楷體"/>
          <w:sz w:val="26"/>
        </w:rPr>
        <w:t>。</w:t>
      </w:r>
      <w:r>
        <w:rPr>
          <w:rFonts w:ascii="Times New Roman" w:eastAsia="Times New Roman" w:hAnsi="Times New Roman" w:cs="Times New Roman"/>
          <w:sz w:val="26"/>
        </w:rPr>
        <w:t xml:space="preserve"> </w:t>
      </w:r>
    </w:p>
    <w:p w:rsidR="004303CE" w:rsidRDefault="00F65445">
      <w:pPr>
        <w:numPr>
          <w:ilvl w:val="0"/>
          <w:numId w:val="7"/>
        </w:numPr>
        <w:spacing w:after="9" w:line="267" w:lineRule="auto"/>
        <w:ind w:hanging="324"/>
      </w:pPr>
      <w:r>
        <w:rPr>
          <w:rFonts w:ascii="標楷體" w:eastAsia="標楷體" w:hAnsi="標楷體" w:cs="標楷體"/>
          <w:sz w:val="26"/>
        </w:rPr>
        <w:t>專題應盡量簡潔，稿本文以不超過</w:t>
      </w:r>
      <w:r>
        <w:rPr>
          <w:rFonts w:ascii="Times New Roman" w:eastAsia="Times New Roman" w:hAnsi="Times New Roman" w:cs="Times New Roman"/>
          <w:sz w:val="26"/>
        </w:rPr>
        <w:t>15</w:t>
      </w:r>
      <w:r>
        <w:rPr>
          <w:rFonts w:ascii="標楷體" w:eastAsia="標楷體" w:hAnsi="標楷體" w:cs="標楷體"/>
          <w:sz w:val="26"/>
        </w:rPr>
        <w:t>頁。需附中文摘要，摘要以不超過</w:t>
      </w:r>
      <w:r>
        <w:rPr>
          <w:rFonts w:ascii="Times New Roman" w:eastAsia="Times New Roman" w:hAnsi="Times New Roman" w:cs="Times New Roman"/>
          <w:sz w:val="26"/>
        </w:rPr>
        <w:t xml:space="preserve">350 </w:t>
      </w:r>
      <w:r>
        <w:rPr>
          <w:rFonts w:ascii="標楷體" w:eastAsia="標楷體" w:hAnsi="標楷體" w:cs="標楷體"/>
          <w:sz w:val="26"/>
        </w:rPr>
        <w:t>字為原則，關鍵詞不超過四個。</w:t>
      </w:r>
      <w:r>
        <w:rPr>
          <w:rFonts w:ascii="Times New Roman" w:eastAsia="Times New Roman" w:hAnsi="Times New Roman" w:cs="Times New Roman"/>
          <w:sz w:val="26"/>
        </w:rPr>
        <w:t xml:space="preserve"> </w:t>
      </w:r>
    </w:p>
    <w:p w:rsidR="004303CE" w:rsidRDefault="00F65445">
      <w:pPr>
        <w:numPr>
          <w:ilvl w:val="0"/>
          <w:numId w:val="7"/>
        </w:numPr>
        <w:spacing w:after="9" w:line="267" w:lineRule="auto"/>
        <w:ind w:hanging="324"/>
      </w:pPr>
      <w:r>
        <w:rPr>
          <w:rFonts w:ascii="標楷體" w:eastAsia="標楷體" w:hAnsi="標楷體" w:cs="標楷體"/>
          <w:sz w:val="26"/>
        </w:rPr>
        <w:t>專題稿中任何地方應避免直接或間接提及作者本人姓名或身份，以便於評審作業之公平。若為單一作者，不得使用「我們」字眼。</w:t>
      </w:r>
      <w:r>
        <w:rPr>
          <w:rFonts w:ascii="Times New Roman" w:eastAsia="Times New Roman" w:hAnsi="Times New Roman" w:cs="Times New Roman"/>
          <w:sz w:val="26"/>
        </w:rPr>
        <w:t xml:space="preserve"> </w:t>
      </w:r>
    </w:p>
    <w:p w:rsidR="004303CE" w:rsidRDefault="00F65445">
      <w:pPr>
        <w:numPr>
          <w:ilvl w:val="0"/>
          <w:numId w:val="7"/>
        </w:numPr>
        <w:spacing w:after="205" w:line="267" w:lineRule="auto"/>
        <w:ind w:hanging="324"/>
      </w:pPr>
      <w:r>
        <w:rPr>
          <w:rFonts w:ascii="標楷體" w:eastAsia="標楷體" w:hAnsi="標楷體" w:cs="標楷體"/>
          <w:sz w:val="26"/>
        </w:rPr>
        <w:t>稿件頁次包括正文、附錄、參考文獻及圖表，應連續編號。</w:t>
      </w:r>
      <w:r>
        <w:rPr>
          <w:rFonts w:ascii="Times New Roman" w:eastAsia="Times New Roman" w:hAnsi="Times New Roman" w:cs="Times New Roman"/>
          <w:sz w:val="26"/>
        </w:rPr>
        <w:t xml:space="preserve"> </w:t>
      </w:r>
    </w:p>
    <w:p w:rsidR="004303CE" w:rsidRDefault="00F65445">
      <w:pPr>
        <w:pStyle w:val="3"/>
        <w:ind w:left="7" w:right="0"/>
      </w:pPr>
      <w:r>
        <w:t>二、內文之撰寫</w:t>
      </w:r>
      <w:r>
        <w:rPr>
          <w:rFonts w:ascii="Times New Roman" w:eastAsia="Times New Roman" w:hAnsi="Times New Roman" w:cs="Times New Roman"/>
        </w:rPr>
        <w:t xml:space="preserve"> </w:t>
      </w:r>
    </w:p>
    <w:p w:rsidR="004303CE" w:rsidRDefault="00F65445">
      <w:pPr>
        <w:numPr>
          <w:ilvl w:val="0"/>
          <w:numId w:val="8"/>
        </w:numPr>
        <w:spacing w:after="9" w:line="267" w:lineRule="auto"/>
        <w:ind w:right="10" w:hanging="283"/>
      </w:pPr>
      <w:r>
        <w:rPr>
          <w:rFonts w:ascii="標楷體" w:eastAsia="標楷體" w:hAnsi="標楷體" w:cs="標楷體"/>
          <w:sz w:val="26"/>
        </w:rPr>
        <w:t>內文段落說明方式：第一節為「緒論」或「前言」</w:t>
      </w:r>
      <w:r>
        <w:rPr>
          <w:rFonts w:ascii="Times New Roman" w:eastAsia="Times New Roman" w:hAnsi="Times New Roman" w:cs="Times New Roman"/>
          <w:sz w:val="26"/>
        </w:rPr>
        <w:t>(Introduction)</w:t>
      </w:r>
      <w:r>
        <w:rPr>
          <w:rFonts w:ascii="標楷體" w:eastAsia="標楷體" w:hAnsi="標楷體" w:cs="標楷體"/>
          <w:sz w:val="26"/>
        </w:rPr>
        <w:t>，最後一節為「結論與建議」</w:t>
      </w:r>
      <w:r>
        <w:rPr>
          <w:rFonts w:ascii="Times New Roman" w:eastAsia="Times New Roman" w:hAnsi="Times New Roman" w:cs="Times New Roman"/>
          <w:sz w:val="26"/>
        </w:rPr>
        <w:t xml:space="preserve">(Conclusion </w:t>
      </w:r>
      <w:r>
        <w:rPr>
          <w:rFonts w:ascii="標楷體" w:eastAsia="標楷體" w:hAnsi="標楷體" w:cs="標楷體"/>
          <w:sz w:val="26"/>
        </w:rPr>
        <w:t>或</w:t>
      </w:r>
      <w:r>
        <w:rPr>
          <w:rFonts w:ascii="Times New Roman" w:eastAsia="Times New Roman" w:hAnsi="Times New Roman" w:cs="Times New Roman"/>
          <w:sz w:val="26"/>
        </w:rPr>
        <w:t>Summary)</w:t>
      </w:r>
      <w:r>
        <w:rPr>
          <w:rFonts w:ascii="標楷體" w:eastAsia="標楷體" w:hAnsi="標楷體" w:cs="標楷體"/>
          <w:sz w:val="26"/>
        </w:rPr>
        <w:t>，中間為主文。「附錄」接在「結論與建議」之後，其次為「參考文獻」</w:t>
      </w:r>
      <w:r>
        <w:rPr>
          <w:rFonts w:ascii="Times New Roman" w:eastAsia="Times New Roman" w:hAnsi="Times New Roman" w:cs="Times New Roman"/>
          <w:sz w:val="26"/>
        </w:rPr>
        <w:t>(References)</w:t>
      </w:r>
      <w:r>
        <w:rPr>
          <w:rFonts w:ascii="標楷體" w:eastAsia="標楷體" w:hAnsi="標楷體" w:cs="標楷體"/>
          <w:sz w:val="26"/>
        </w:rPr>
        <w:t>，最後為圖表。</w:t>
      </w:r>
      <w:r>
        <w:rPr>
          <w:rFonts w:ascii="Times New Roman" w:eastAsia="Times New Roman" w:hAnsi="Times New Roman" w:cs="Times New Roman"/>
          <w:sz w:val="26"/>
        </w:rPr>
        <w:t xml:space="preserve"> </w:t>
      </w:r>
    </w:p>
    <w:p w:rsidR="004303CE" w:rsidRDefault="00F65445">
      <w:pPr>
        <w:numPr>
          <w:ilvl w:val="0"/>
          <w:numId w:val="8"/>
        </w:numPr>
        <w:spacing w:after="205" w:line="273" w:lineRule="auto"/>
        <w:ind w:right="10" w:hanging="283"/>
      </w:pPr>
      <w:r>
        <w:rPr>
          <w:rFonts w:ascii="標楷體" w:eastAsia="標楷體" w:hAnsi="標楷體" w:cs="標楷體"/>
          <w:sz w:val="26"/>
        </w:rPr>
        <w:t>以中文撰寫者，大標題以國</w:t>
      </w:r>
      <w:proofErr w:type="gramStart"/>
      <w:r>
        <w:rPr>
          <w:rFonts w:ascii="標楷體" w:eastAsia="標楷體" w:hAnsi="標楷體" w:cs="標楷體"/>
          <w:sz w:val="26"/>
        </w:rPr>
        <w:t>字壹、</w:t>
      </w:r>
      <w:proofErr w:type="gramEnd"/>
      <w:r>
        <w:rPr>
          <w:rFonts w:ascii="標楷體" w:eastAsia="標楷體" w:hAnsi="標楷體" w:cs="標楷體"/>
          <w:sz w:val="26"/>
        </w:rPr>
        <w:t>貳、</w:t>
      </w:r>
      <w:proofErr w:type="gramStart"/>
      <w:r>
        <w:rPr>
          <w:rFonts w:ascii="Times New Roman" w:eastAsia="Times New Roman" w:hAnsi="Times New Roman" w:cs="Times New Roman"/>
          <w:sz w:val="26"/>
        </w:rPr>
        <w:t>·····</w:t>
      </w:r>
      <w:proofErr w:type="gramEnd"/>
      <w:r>
        <w:rPr>
          <w:rFonts w:ascii="標楷體" w:eastAsia="標楷體" w:hAnsi="標楷體" w:cs="標楷體"/>
          <w:sz w:val="26"/>
        </w:rPr>
        <w:t>編序，標題應置中、粗體。次標題以一、二、三、</w:t>
      </w:r>
      <w:proofErr w:type="gramStart"/>
      <w:r>
        <w:rPr>
          <w:rFonts w:ascii="Times New Roman" w:eastAsia="Times New Roman" w:hAnsi="Times New Roman" w:cs="Times New Roman"/>
          <w:sz w:val="26"/>
        </w:rPr>
        <w:t>·····</w:t>
      </w:r>
      <w:proofErr w:type="gramEnd"/>
      <w:r>
        <w:rPr>
          <w:rFonts w:ascii="標楷體" w:eastAsia="標楷體" w:hAnsi="標楷體" w:cs="標楷體"/>
          <w:sz w:val="26"/>
        </w:rPr>
        <w:t>編序，靠左對齊、粗體。再次標題以阿拉伯數字</w:t>
      </w:r>
      <w:r>
        <w:rPr>
          <w:rFonts w:ascii="Times New Roman" w:eastAsia="Times New Roman" w:hAnsi="Times New Roman" w:cs="Times New Roman"/>
          <w:sz w:val="26"/>
        </w:rPr>
        <w:t>1</w:t>
      </w:r>
      <w:r>
        <w:rPr>
          <w:rFonts w:ascii="標楷體" w:eastAsia="標楷體" w:hAnsi="標楷體" w:cs="標楷體"/>
          <w:sz w:val="26"/>
        </w:rPr>
        <w:t>、</w:t>
      </w:r>
      <w:r>
        <w:rPr>
          <w:rFonts w:ascii="Times New Roman" w:eastAsia="Times New Roman" w:hAnsi="Times New Roman" w:cs="Times New Roman"/>
          <w:sz w:val="26"/>
        </w:rPr>
        <w:t>2</w:t>
      </w:r>
      <w:r>
        <w:rPr>
          <w:rFonts w:ascii="標楷體" w:eastAsia="標楷體" w:hAnsi="標楷體" w:cs="標楷體"/>
          <w:sz w:val="26"/>
        </w:rPr>
        <w:t xml:space="preserve">、 </w:t>
      </w:r>
      <w:r>
        <w:rPr>
          <w:rFonts w:ascii="Times New Roman" w:eastAsia="Times New Roman" w:hAnsi="Times New Roman" w:cs="Times New Roman"/>
          <w:sz w:val="26"/>
        </w:rPr>
        <w:t>3</w:t>
      </w:r>
      <w:r>
        <w:rPr>
          <w:rFonts w:ascii="標楷體" w:eastAsia="標楷體" w:hAnsi="標楷體" w:cs="標楷體"/>
          <w:sz w:val="26"/>
        </w:rPr>
        <w:t>、</w:t>
      </w:r>
      <w:r>
        <w:rPr>
          <w:rFonts w:ascii="Times New Roman" w:eastAsia="Times New Roman" w:hAnsi="Times New Roman" w:cs="Times New Roman"/>
          <w:sz w:val="26"/>
        </w:rPr>
        <w:t>4</w:t>
      </w:r>
      <w:r>
        <w:rPr>
          <w:rFonts w:ascii="標楷體" w:eastAsia="標楷體" w:hAnsi="標楷體" w:cs="標楷體"/>
          <w:sz w:val="26"/>
        </w:rPr>
        <w:t>、</w:t>
      </w:r>
      <w:proofErr w:type="gramStart"/>
      <w:r>
        <w:rPr>
          <w:rFonts w:ascii="Times New Roman" w:eastAsia="Times New Roman" w:hAnsi="Times New Roman" w:cs="Times New Roman"/>
          <w:sz w:val="26"/>
        </w:rPr>
        <w:t>·····</w:t>
      </w:r>
      <w:proofErr w:type="gramEnd"/>
      <w:r>
        <w:rPr>
          <w:rFonts w:ascii="標楷體" w:eastAsia="標楷體" w:hAnsi="標楷體" w:cs="標楷體"/>
          <w:sz w:val="26"/>
        </w:rPr>
        <w:t>排列，靠左對齊，若之下再細分，則以</w:t>
      </w:r>
      <w:r>
        <w:rPr>
          <w:rFonts w:ascii="Times New Roman" w:eastAsia="Times New Roman" w:hAnsi="Times New Roman" w:cs="Times New Roman"/>
          <w:sz w:val="26"/>
        </w:rPr>
        <w:t>(1)</w:t>
      </w:r>
      <w:r>
        <w:rPr>
          <w:rFonts w:ascii="標楷體" w:eastAsia="標楷體" w:hAnsi="標楷體" w:cs="標楷體"/>
          <w:sz w:val="26"/>
        </w:rPr>
        <w:t>、</w:t>
      </w:r>
      <w:r>
        <w:rPr>
          <w:rFonts w:ascii="Times New Roman" w:eastAsia="Times New Roman" w:hAnsi="Times New Roman" w:cs="Times New Roman"/>
          <w:sz w:val="26"/>
        </w:rPr>
        <w:t>(2)</w:t>
      </w:r>
      <w:r>
        <w:rPr>
          <w:rFonts w:ascii="標楷體" w:eastAsia="標楷體" w:hAnsi="標楷體" w:cs="標楷體"/>
          <w:sz w:val="26"/>
        </w:rPr>
        <w:t>、</w:t>
      </w:r>
      <w:r>
        <w:rPr>
          <w:rFonts w:ascii="Times New Roman" w:eastAsia="Times New Roman" w:hAnsi="Times New Roman" w:cs="Times New Roman"/>
          <w:sz w:val="26"/>
        </w:rPr>
        <w:t xml:space="preserve">(3) </w:t>
      </w:r>
      <w:proofErr w:type="gramStart"/>
      <w:r>
        <w:rPr>
          <w:rFonts w:ascii="Times New Roman" w:eastAsia="Times New Roman" w:hAnsi="Times New Roman" w:cs="Times New Roman"/>
          <w:sz w:val="26"/>
        </w:rPr>
        <w:t>·····</w:t>
      </w:r>
      <w:proofErr w:type="gramEnd"/>
      <w:r>
        <w:rPr>
          <w:rFonts w:ascii="標楷體" w:eastAsia="標楷體" w:hAnsi="標楷體" w:cs="標楷體"/>
          <w:sz w:val="26"/>
        </w:rPr>
        <w:t>排序。舉例如下：</w:t>
      </w:r>
      <w:r>
        <w:rPr>
          <w:rFonts w:ascii="Times New Roman" w:eastAsia="Times New Roman" w:hAnsi="Times New Roman" w:cs="Times New Roman"/>
          <w:sz w:val="26"/>
        </w:rPr>
        <w:t xml:space="preserve"> </w:t>
      </w:r>
    </w:p>
    <w:p w:rsidR="004303CE" w:rsidRDefault="00F65445">
      <w:pPr>
        <w:pStyle w:val="3"/>
        <w:spacing w:after="283"/>
        <w:ind w:left="0" w:right="65" w:firstLine="0"/>
        <w:jc w:val="center"/>
      </w:pPr>
      <w:r>
        <w:rPr>
          <w:sz w:val="32"/>
        </w:rPr>
        <w:t>壹、前言</w:t>
      </w:r>
      <w:r>
        <w:rPr>
          <w:rFonts w:ascii="Times New Roman" w:eastAsia="Times New Roman" w:hAnsi="Times New Roman" w:cs="Times New Roman"/>
          <w:b/>
          <w:sz w:val="32"/>
        </w:rPr>
        <w:t>(</w:t>
      </w:r>
      <w:r>
        <w:rPr>
          <w:sz w:val="32"/>
        </w:rPr>
        <w:t>標楷體、</w:t>
      </w:r>
      <w:r>
        <w:rPr>
          <w:rFonts w:ascii="Times New Roman" w:eastAsia="Times New Roman" w:hAnsi="Times New Roman" w:cs="Times New Roman"/>
          <w:b/>
          <w:sz w:val="32"/>
        </w:rPr>
        <w:t xml:space="preserve">16 </w:t>
      </w:r>
      <w:proofErr w:type="gramStart"/>
      <w:r>
        <w:rPr>
          <w:sz w:val="32"/>
        </w:rPr>
        <w:t>號字</w:t>
      </w:r>
      <w:proofErr w:type="gramEnd"/>
      <w:r>
        <w:rPr>
          <w:rFonts w:ascii="Times New Roman" w:eastAsia="Times New Roman" w:hAnsi="Times New Roman" w:cs="Times New Roman"/>
          <w:b/>
          <w:sz w:val="32"/>
        </w:rPr>
        <w:t xml:space="preserve">) </w:t>
      </w:r>
    </w:p>
    <w:p w:rsidR="004303CE" w:rsidRDefault="00F65445">
      <w:pPr>
        <w:pStyle w:val="4"/>
        <w:ind w:left="7" w:right="0"/>
      </w:pPr>
      <w:r>
        <w:rPr>
          <w:rFonts w:ascii="Times New Roman" w:eastAsia="Times New Roman" w:hAnsi="Times New Roman" w:cs="Times New Roman"/>
          <w:b/>
        </w:rPr>
        <w:t xml:space="preserve">       </w:t>
      </w:r>
      <w:r>
        <w:t>一、觀念性架構</w:t>
      </w:r>
      <w:r>
        <w:rPr>
          <w:rFonts w:ascii="Times New Roman" w:eastAsia="Times New Roman" w:hAnsi="Times New Roman" w:cs="Times New Roman"/>
          <w:b/>
        </w:rPr>
        <w:t>(</w:t>
      </w:r>
      <w:r>
        <w:t>標楷體、粗體、</w:t>
      </w:r>
      <w:r>
        <w:rPr>
          <w:rFonts w:ascii="Times New Roman" w:eastAsia="Times New Roman" w:hAnsi="Times New Roman" w:cs="Times New Roman"/>
          <w:b/>
        </w:rPr>
        <w:t xml:space="preserve">14 </w:t>
      </w:r>
      <w:proofErr w:type="gramStart"/>
      <w:r>
        <w:t>號字</w:t>
      </w:r>
      <w:proofErr w:type="gramEnd"/>
      <w:r>
        <w:rPr>
          <w:rFonts w:ascii="Times New Roman" w:eastAsia="Times New Roman" w:hAnsi="Times New Roman" w:cs="Times New Roman"/>
          <w:b/>
        </w:rPr>
        <w:t xml:space="preserve">) </w:t>
      </w:r>
    </w:p>
    <w:p w:rsidR="004303CE" w:rsidRDefault="00F65445">
      <w:pPr>
        <w:spacing w:after="9" w:line="267" w:lineRule="auto"/>
        <w:ind w:left="1011" w:hanging="8"/>
      </w:pPr>
      <w:r>
        <w:rPr>
          <w:rFonts w:ascii="Times New Roman" w:eastAsia="Times New Roman" w:hAnsi="Times New Roman" w:cs="Times New Roman"/>
          <w:sz w:val="26"/>
        </w:rPr>
        <w:t xml:space="preserve">1. </w:t>
      </w:r>
      <w:proofErr w:type="gramStart"/>
      <w:r>
        <w:rPr>
          <w:rFonts w:ascii="標楷體" w:eastAsia="標楷體" w:hAnsi="標楷體" w:cs="標楷體"/>
          <w:sz w:val="26"/>
        </w:rPr>
        <w:t>裁量性經費</w:t>
      </w:r>
      <w:proofErr w:type="gramEnd"/>
      <w:r>
        <w:rPr>
          <w:rFonts w:ascii="標楷體" w:eastAsia="標楷體" w:hAnsi="標楷體" w:cs="標楷體"/>
          <w:sz w:val="26"/>
        </w:rPr>
        <w:t>支出原則</w:t>
      </w:r>
      <w:r>
        <w:rPr>
          <w:rFonts w:ascii="Times New Roman" w:eastAsia="Times New Roman" w:hAnsi="Times New Roman" w:cs="Times New Roman"/>
          <w:sz w:val="26"/>
        </w:rPr>
        <w:t>(</w:t>
      </w:r>
      <w:r>
        <w:rPr>
          <w:rFonts w:ascii="標楷體" w:eastAsia="標楷體" w:hAnsi="標楷體" w:cs="標楷體"/>
          <w:sz w:val="26"/>
        </w:rPr>
        <w:t>標楷體、</w:t>
      </w:r>
      <w:r>
        <w:rPr>
          <w:rFonts w:ascii="Times New Roman" w:eastAsia="Times New Roman" w:hAnsi="Times New Roman" w:cs="Times New Roman"/>
          <w:sz w:val="26"/>
        </w:rPr>
        <w:t xml:space="preserve">13 </w:t>
      </w:r>
      <w:proofErr w:type="gramStart"/>
      <w:r>
        <w:rPr>
          <w:rFonts w:ascii="標楷體" w:eastAsia="標楷體" w:hAnsi="標楷體" w:cs="標楷體"/>
          <w:sz w:val="26"/>
        </w:rPr>
        <w:t>號字</w:t>
      </w:r>
      <w:proofErr w:type="gramEnd"/>
      <w:r>
        <w:rPr>
          <w:rFonts w:ascii="Times New Roman" w:eastAsia="Times New Roman" w:hAnsi="Times New Roman" w:cs="Times New Roman"/>
          <w:sz w:val="26"/>
        </w:rPr>
        <w:t xml:space="preserve">) </w:t>
      </w:r>
    </w:p>
    <w:p w:rsidR="004303CE" w:rsidRDefault="00F65445">
      <w:pPr>
        <w:spacing w:after="4" w:line="265" w:lineRule="auto"/>
        <w:ind w:left="1013" w:right="22" w:hanging="10"/>
      </w:pPr>
      <w:r>
        <w:rPr>
          <w:rFonts w:ascii="Times New Roman" w:eastAsia="Times New Roman" w:hAnsi="Times New Roman" w:cs="Times New Roman"/>
          <w:sz w:val="26"/>
        </w:rPr>
        <w:t>(</w:t>
      </w:r>
      <w:proofErr w:type="gramStart"/>
      <w:r>
        <w:rPr>
          <w:rFonts w:ascii="Times New Roman" w:eastAsia="Times New Roman" w:hAnsi="Times New Roman" w:cs="Times New Roman"/>
          <w:sz w:val="26"/>
        </w:rPr>
        <w:t>1)·</w:t>
      </w:r>
      <w:proofErr w:type="gramEnd"/>
      <w:r>
        <w:rPr>
          <w:rFonts w:ascii="Times New Roman" w:eastAsia="Times New Roman" w:hAnsi="Times New Roman" w:cs="Times New Roman"/>
          <w:sz w:val="26"/>
        </w:rPr>
        <w:t>····(</w:t>
      </w:r>
      <w:r>
        <w:rPr>
          <w:rFonts w:ascii="標楷體" w:eastAsia="標楷體" w:hAnsi="標楷體" w:cs="標楷體"/>
          <w:sz w:val="26"/>
        </w:rPr>
        <w:t>標楷體、</w:t>
      </w:r>
      <w:r>
        <w:rPr>
          <w:rFonts w:ascii="Times New Roman" w:eastAsia="Times New Roman" w:hAnsi="Times New Roman" w:cs="Times New Roman"/>
          <w:sz w:val="26"/>
        </w:rPr>
        <w:t xml:space="preserve">13 </w:t>
      </w:r>
      <w:r>
        <w:rPr>
          <w:rFonts w:ascii="標楷體" w:eastAsia="標楷體" w:hAnsi="標楷體" w:cs="標楷體"/>
          <w:sz w:val="26"/>
        </w:rPr>
        <w:t>號字</w:t>
      </w:r>
      <w:r>
        <w:rPr>
          <w:rFonts w:ascii="Times New Roman" w:eastAsia="Times New Roman" w:hAnsi="Times New Roman" w:cs="Times New Roman"/>
          <w:sz w:val="26"/>
        </w:rPr>
        <w:t xml:space="preserve">) </w:t>
      </w:r>
    </w:p>
    <w:p w:rsidR="004303CE" w:rsidRDefault="00F65445">
      <w:pPr>
        <w:spacing w:after="21"/>
        <w:ind w:left="1003"/>
      </w:pPr>
      <w:r>
        <w:rPr>
          <w:rFonts w:ascii="Times New Roman" w:eastAsia="Times New Roman" w:hAnsi="Times New Roman" w:cs="Times New Roman"/>
          <w:sz w:val="26"/>
        </w:rPr>
        <w:t xml:space="preserve"> </w:t>
      </w:r>
    </w:p>
    <w:p w:rsidR="004303CE" w:rsidRDefault="00F65445">
      <w:pPr>
        <w:spacing w:after="9" w:line="267" w:lineRule="auto"/>
        <w:ind w:left="1011" w:hanging="8"/>
      </w:pPr>
      <w:r>
        <w:rPr>
          <w:rFonts w:ascii="標楷體" w:eastAsia="標楷體" w:hAnsi="標楷體" w:cs="標楷體"/>
          <w:sz w:val="26"/>
        </w:rPr>
        <w:t>若有兩個或兩個以上之附錄，則附錄亦需編號，如「附錄</w:t>
      </w:r>
      <w:proofErr w:type="gramStart"/>
      <w:r>
        <w:rPr>
          <w:rFonts w:ascii="標楷體" w:eastAsia="標楷體" w:hAnsi="標楷體" w:cs="標楷體"/>
          <w:sz w:val="26"/>
        </w:rPr>
        <w:t>一</w:t>
      </w:r>
      <w:proofErr w:type="gramEnd"/>
      <w:r>
        <w:rPr>
          <w:rFonts w:ascii="標楷體" w:eastAsia="標楷體" w:hAnsi="標楷體" w:cs="標楷體"/>
          <w:sz w:val="26"/>
        </w:rPr>
        <w:t>」，置於行之中央，並</w:t>
      </w:r>
      <w:proofErr w:type="gramStart"/>
      <w:r>
        <w:rPr>
          <w:rFonts w:ascii="標楷體" w:eastAsia="標楷體" w:hAnsi="標楷體" w:cs="標楷體"/>
          <w:sz w:val="26"/>
        </w:rPr>
        <w:t>儘</w:t>
      </w:r>
      <w:proofErr w:type="gramEnd"/>
      <w:r>
        <w:rPr>
          <w:rFonts w:ascii="標楷體" w:eastAsia="標楷體" w:hAnsi="標楷體" w:cs="標楷體"/>
          <w:sz w:val="26"/>
        </w:rPr>
        <w:t>可能加標題。</w:t>
      </w:r>
      <w:r>
        <w:rPr>
          <w:rFonts w:ascii="Times New Roman" w:eastAsia="Times New Roman" w:hAnsi="Times New Roman" w:cs="Times New Roman"/>
          <w:sz w:val="26"/>
        </w:rPr>
        <w:t xml:space="preserve"> </w:t>
      </w:r>
    </w:p>
    <w:p w:rsidR="004303CE" w:rsidRDefault="00F65445">
      <w:pPr>
        <w:spacing w:after="39"/>
        <w:ind w:left="1003"/>
      </w:pPr>
      <w:r>
        <w:rPr>
          <w:rFonts w:ascii="Times New Roman" w:eastAsia="Times New Roman" w:hAnsi="Times New Roman" w:cs="Times New Roman"/>
          <w:sz w:val="26"/>
        </w:rPr>
        <w:t xml:space="preserve"> </w:t>
      </w:r>
    </w:p>
    <w:p w:rsidR="004303CE" w:rsidRDefault="00F65445">
      <w:pPr>
        <w:numPr>
          <w:ilvl w:val="0"/>
          <w:numId w:val="9"/>
        </w:numPr>
        <w:spacing w:after="195" w:line="267" w:lineRule="auto"/>
        <w:ind w:hanging="324"/>
      </w:pPr>
      <w:r>
        <w:rPr>
          <w:rFonts w:ascii="標楷體" w:eastAsia="標楷體" w:hAnsi="標楷體" w:cs="標楷體"/>
          <w:sz w:val="26"/>
        </w:rPr>
        <w:t>以英文撰寫者，大標題應置於每行之正中央，用</w:t>
      </w:r>
      <w:r>
        <w:rPr>
          <w:rFonts w:ascii="Times New Roman" w:eastAsia="Times New Roman" w:hAnsi="Times New Roman" w:cs="Times New Roman"/>
          <w:sz w:val="26"/>
        </w:rPr>
        <w:t xml:space="preserve"> Times New Roman</w:t>
      </w:r>
      <w:r>
        <w:rPr>
          <w:rFonts w:ascii="標楷體" w:eastAsia="標楷體" w:hAnsi="標楷體" w:cs="標楷體"/>
          <w:sz w:val="26"/>
        </w:rPr>
        <w:t>，粗體字，次標題自每行之最左方開始，例如：</w:t>
      </w:r>
      <w:r>
        <w:rPr>
          <w:rFonts w:ascii="Times New Roman" w:eastAsia="Times New Roman" w:hAnsi="Times New Roman" w:cs="Times New Roman"/>
          <w:sz w:val="26"/>
        </w:rPr>
        <w:t xml:space="preserve"> </w:t>
      </w:r>
    </w:p>
    <w:p w:rsidR="004303CE" w:rsidRDefault="00F65445">
      <w:pPr>
        <w:spacing w:after="193"/>
        <w:ind w:right="68"/>
        <w:jc w:val="center"/>
      </w:pPr>
      <w:r>
        <w:rPr>
          <w:rFonts w:ascii="Times New Roman" w:eastAsia="Times New Roman" w:hAnsi="Times New Roman" w:cs="Times New Roman"/>
          <w:b/>
          <w:sz w:val="30"/>
        </w:rPr>
        <w:t>1. INTRODUTION</w:t>
      </w:r>
      <w:proofErr w:type="gramStart"/>
      <w:r>
        <w:rPr>
          <w:rFonts w:ascii="標楷體" w:eastAsia="標楷體" w:hAnsi="標楷體" w:cs="標楷體"/>
          <w:sz w:val="28"/>
        </w:rPr>
        <w:t>（</w:t>
      </w:r>
      <w:proofErr w:type="gramEnd"/>
      <w:r>
        <w:rPr>
          <w:rFonts w:ascii="Times New Roman" w:eastAsia="Times New Roman" w:hAnsi="Times New Roman" w:cs="Times New Roman"/>
          <w:sz w:val="28"/>
        </w:rPr>
        <w:t xml:space="preserve">15 </w:t>
      </w:r>
      <w:r>
        <w:rPr>
          <w:rFonts w:ascii="標楷體" w:eastAsia="標楷體" w:hAnsi="標楷體" w:cs="標楷體"/>
          <w:sz w:val="28"/>
        </w:rPr>
        <w:t>號字</w:t>
      </w:r>
      <w:r>
        <w:rPr>
          <w:rFonts w:ascii="Times New Roman" w:eastAsia="Times New Roman" w:hAnsi="Times New Roman" w:cs="Times New Roman"/>
          <w:sz w:val="28"/>
        </w:rPr>
        <w:t xml:space="preserve">) </w:t>
      </w:r>
    </w:p>
    <w:p w:rsidR="004303CE" w:rsidRDefault="00F65445">
      <w:pPr>
        <w:spacing w:after="70"/>
        <w:ind w:left="1003"/>
      </w:pPr>
      <w:r>
        <w:rPr>
          <w:rFonts w:ascii="Times New Roman" w:eastAsia="Times New Roman" w:hAnsi="Times New Roman" w:cs="Times New Roman"/>
          <w:b/>
          <w:sz w:val="24"/>
        </w:rPr>
        <w:t xml:space="preserve">1.1 UTILITY FIRM’S </w:t>
      </w:r>
    </w:p>
    <w:p w:rsidR="004303CE" w:rsidRDefault="00F65445">
      <w:pPr>
        <w:spacing w:after="9" w:line="267" w:lineRule="auto"/>
        <w:ind w:left="1011" w:hanging="8"/>
      </w:pPr>
      <w:r>
        <w:rPr>
          <w:rFonts w:ascii="標楷體" w:eastAsia="標楷體" w:hAnsi="標楷體" w:cs="標楷體"/>
          <w:sz w:val="26"/>
        </w:rPr>
        <w:t>（置左、</w:t>
      </w:r>
      <w:r>
        <w:rPr>
          <w:rFonts w:ascii="Times New Roman" w:eastAsia="Times New Roman" w:hAnsi="Times New Roman" w:cs="Times New Roman"/>
          <w:sz w:val="26"/>
        </w:rPr>
        <w:t xml:space="preserve">12 </w:t>
      </w:r>
      <w:r>
        <w:rPr>
          <w:rFonts w:ascii="標楷體" w:eastAsia="標楷體" w:hAnsi="標楷體" w:cs="標楷體"/>
          <w:sz w:val="26"/>
        </w:rPr>
        <w:t>號字，全部大寫，文字與標題號碼間空一格）</w:t>
      </w:r>
      <w:r>
        <w:rPr>
          <w:rFonts w:ascii="Times New Roman" w:eastAsia="Times New Roman" w:hAnsi="Times New Roman" w:cs="Times New Roman"/>
          <w:sz w:val="26"/>
        </w:rPr>
        <w:t xml:space="preserve"> </w:t>
      </w:r>
    </w:p>
    <w:p w:rsidR="004303CE" w:rsidRDefault="00F65445">
      <w:pPr>
        <w:spacing w:after="19"/>
        <w:ind w:left="325"/>
        <w:jc w:val="center"/>
      </w:pPr>
      <w:r>
        <w:rPr>
          <w:rFonts w:ascii="標楷體" w:eastAsia="標楷體" w:hAnsi="標楷體" w:cs="標楷體"/>
          <w:sz w:val="26"/>
        </w:rPr>
        <w:t>附錄之編號為</w:t>
      </w:r>
      <w:r>
        <w:rPr>
          <w:rFonts w:ascii="Times New Roman" w:eastAsia="Times New Roman" w:hAnsi="Times New Roman" w:cs="Times New Roman"/>
          <w:sz w:val="26"/>
        </w:rPr>
        <w:t xml:space="preserve"> APPENDIX 1</w:t>
      </w:r>
      <w:r>
        <w:rPr>
          <w:rFonts w:ascii="標楷體" w:eastAsia="標楷體" w:hAnsi="標楷體" w:cs="標楷體"/>
          <w:sz w:val="26"/>
        </w:rPr>
        <w:t>、</w:t>
      </w:r>
      <w:r>
        <w:rPr>
          <w:rFonts w:ascii="Times New Roman" w:eastAsia="Times New Roman" w:hAnsi="Times New Roman" w:cs="Times New Roman"/>
          <w:sz w:val="26"/>
        </w:rPr>
        <w:t>APPENDIX 2</w:t>
      </w:r>
      <w:r>
        <w:rPr>
          <w:rFonts w:ascii="標楷體" w:eastAsia="標楷體" w:hAnsi="標楷體" w:cs="標楷體"/>
          <w:sz w:val="26"/>
        </w:rPr>
        <w:t>，置於每行之中央。</w:t>
      </w:r>
      <w:r>
        <w:rPr>
          <w:rFonts w:ascii="Times New Roman" w:eastAsia="Times New Roman" w:hAnsi="Times New Roman" w:cs="Times New Roman"/>
          <w:sz w:val="26"/>
        </w:rPr>
        <w:t xml:space="preserve"> </w:t>
      </w:r>
    </w:p>
    <w:p w:rsidR="004303CE" w:rsidRDefault="00F65445">
      <w:pPr>
        <w:numPr>
          <w:ilvl w:val="0"/>
          <w:numId w:val="9"/>
        </w:numPr>
        <w:spacing w:after="9" w:line="267" w:lineRule="auto"/>
        <w:ind w:hanging="324"/>
      </w:pPr>
      <w:r>
        <w:rPr>
          <w:rFonts w:ascii="標楷體" w:eastAsia="標楷體" w:hAnsi="標楷體" w:cs="標楷體"/>
          <w:sz w:val="26"/>
        </w:rPr>
        <w:lastRenderedPageBreak/>
        <w:t>翻譯名詞及縮寫之用法</w:t>
      </w:r>
      <w:r>
        <w:rPr>
          <w:rFonts w:ascii="Times New Roman" w:eastAsia="Times New Roman" w:hAnsi="Times New Roman" w:cs="Times New Roman"/>
          <w:sz w:val="26"/>
        </w:rPr>
        <w:t xml:space="preserve"> </w:t>
      </w:r>
    </w:p>
    <w:p w:rsidR="004303CE" w:rsidRDefault="00F65445">
      <w:pPr>
        <w:numPr>
          <w:ilvl w:val="2"/>
          <w:numId w:val="10"/>
        </w:numPr>
        <w:spacing w:after="9" w:line="267" w:lineRule="auto"/>
        <w:ind w:hanging="432"/>
      </w:pPr>
      <w:r>
        <w:rPr>
          <w:rFonts w:ascii="標楷體" w:eastAsia="標楷體" w:hAnsi="標楷體" w:cs="標楷體"/>
          <w:sz w:val="26"/>
        </w:rPr>
        <w:t>文中第一次提及特定中文翻譯名詞時，須附加英文原名，其後再出現時，</w:t>
      </w:r>
      <w:r>
        <w:rPr>
          <w:rFonts w:ascii="Times New Roman" w:eastAsia="Times New Roman" w:hAnsi="Times New Roman" w:cs="Times New Roman"/>
          <w:sz w:val="26"/>
        </w:rPr>
        <w:t xml:space="preserve">  </w:t>
      </w:r>
      <w:r>
        <w:rPr>
          <w:rFonts w:ascii="標楷體" w:eastAsia="標楷體" w:hAnsi="標楷體" w:cs="標楷體"/>
          <w:sz w:val="26"/>
        </w:rPr>
        <w:t>不必再附加英文原名。</w:t>
      </w:r>
      <w:r>
        <w:rPr>
          <w:rFonts w:ascii="Times New Roman" w:eastAsia="Times New Roman" w:hAnsi="Times New Roman" w:cs="Times New Roman"/>
          <w:sz w:val="26"/>
        </w:rPr>
        <w:t xml:space="preserve"> </w:t>
      </w:r>
    </w:p>
    <w:p w:rsidR="004303CE" w:rsidRDefault="00F65445">
      <w:pPr>
        <w:numPr>
          <w:ilvl w:val="2"/>
          <w:numId w:val="10"/>
        </w:numPr>
        <w:spacing w:after="9" w:line="267" w:lineRule="auto"/>
        <w:ind w:hanging="432"/>
      </w:pPr>
      <w:r>
        <w:rPr>
          <w:rFonts w:ascii="標楷體" w:eastAsia="標楷體" w:hAnsi="標楷體" w:cs="標楷體"/>
          <w:sz w:val="26"/>
        </w:rPr>
        <w:t>中文標題後若附加英文專有名詞，</w:t>
      </w:r>
      <w:proofErr w:type="gramStart"/>
      <w:r>
        <w:rPr>
          <w:rFonts w:ascii="標楷體" w:eastAsia="標楷體" w:hAnsi="標楷體" w:cs="標楷體"/>
          <w:sz w:val="26"/>
        </w:rPr>
        <w:t>則英文字</w:t>
      </w:r>
      <w:proofErr w:type="gramEnd"/>
      <w:r>
        <w:rPr>
          <w:rFonts w:ascii="標楷體" w:eastAsia="標楷體" w:hAnsi="標楷體" w:cs="標楷體"/>
          <w:sz w:val="26"/>
        </w:rPr>
        <w:t>之字首應大寫，但若該英文名詞出現在內文時，則不必大寫，例如：</w:t>
      </w:r>
      <w:r>
        <w:rPr>
          <w:rFonts w:ascii="Times New Roman" w:eastAsia="Times New Roman" w:hAnsi="Times New Roman" w:cs="Times New Roman"/>
          <w:sz w:val="26"/>
        </w:rPr>
        <w:t xml:space="preserve"> </w:t>
      </w:r>
    </w:p>
    <w:p w:rsidR="004303CE" w:rsidRDefault="00F65445">
      <w:pPr>
        <w:spacing w:after="4" w:line="265" w:lineRule="auto"/>
        <w:ind w:left="742" w:right="22" w:hanging="10"/>
      </w:pPr>
      <w:r>
        <w:rPr>
          <w:rFonts w:ascii="標楷體" w:eastAsia="標楷體" w:hAnsi="標楷體" w:cs="標楷體"/>
          <w:sz w:val="26"/>
        </w:rPr>
        <w:t>一、盈餘管理</w:t>
      </w:r>
      <w:r>
        <w:rPr>
          <w:rFonts w:ascii="Times New Roman" w:eastAsia="Times New Roman" w:hAnsi="Times New Roman" w:cs="Times New Roman"/>
          <w:sz w:val="26"/>
        </w:rPr>
        <w:t xml:space="preserve">(Earnings Management) </w:t>
      </w:r>
    </w:p>
    <w:p w:rsidR="004303CE" w:rsidRDefault="00F65445">
      <w:pPr>
        <w:spacing w:after="4" w:line="265" w:lineRule="auto"/>
        <w:ind w:left="742" w:right="22" w:hanging="10"/>
      </w:pPr>
      <w:r>
        <w:rPr>
          <w:rFonts w:ascii="Times New Roman" w:eastAsia="Times New Roman" w:hAnsi="Times New Roman" w:cs="Times New Roman"/>
          <w:sz w:val="26"/>
        </w:rPr>
        <w:t>1. ·····</w:t>
      </w:r>
      <w:proofErr w:type="gramStart"/>
      <w:r>
        <w:rPr>
          <w:rFonts w:ascii="標楷體" w:eastAsia="標楷體" w:hAnsi="標楷體" w:cs="標楷體"/>
          <w:sz w:val="26"/>
        </w:rPr>
        <w:t>洗大澡</w:t>
      </w:r>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take a big bath)····· </w:t>
      </w:r>
    </w:p>
    <w:p w:rsidR="004303CE" w:rsidRDefault="00F65445">
      <w:pPr>
        <w:spacing w:after="131" w:line="267" w:lineRule="auto"/>
        <w:ind w:left="11" w:firstLine="286"/>
      </w:pPr>
      <w:r>
        <w:rPr>
          <w:rFonts w:ascii="Times New Roman" w:eastAsia="Times New Roman" w:hAnsi="Times New Roman" w:cs="Times New Roman"/>
          <w:sz w:val="26"/>
        </w:rPr>
        <w:t xml:space="preserve">(3) </w:t>
      </w:r>
      <w:r>
        <w:rPr>
          <w:rFonts w:ascii="標楷體" w:eastAsia="標楷體" w:hAnsi="標楷體" w:cs="標楷體"/>
          <w:sz w:val="26"/>
        </w:rPr>
        <w:t>採用縮寫時，應於該字第一次出現時說明，例如：本文以</w:t>
      </w:r>
      <w:r>
        <w:rPr>
          <w:rFonts w:ascii="Times New Roman" w:eastAsia="Times New Roman" w:hAnsi="Times New Roman" w:cs="Times New Roman"/>
          <w:sz w:val="26"/>
        </w:rPr>
        <w:t>Variance Inflation Factors</w:t>
      </w:r>
      <w:r>
        <w:rPr>
          <w:rFonts w:ascii="標楷體" w:eastAsia="標楷體" w:hAnsi="標楷體" w:cs="標楷體"/>
          <w:sz w:val="26"/>
        </w:rPr>
        <w:t>（簡稱</w:t>
      </w:r>
      <w:r>
        <w:rPr>
          <w:rFonts w:ascii="Times New Roman" w:eastAsia="Times New Roman" w:hAnsi="Times New Roman" w:cs="Times New Roman"/>
          <w:sz w:val="26"/>
        </w:rPr>
        <w:t>VIF</w:t>
      </w:r>
      <w:r>
        <w:rPr>
          <w:rFonts w:ascii="標楷體" w:eastAsia="標楷體" w:hAnsi="標楷體" w:cs="標楷體"/>
          <w:sz w:val="26"/>
        </w:rPr>
        <w:t>）值測試</w:t>
      </w:r>
      <w:proofErr w:type="gramStart"/>
      <w:r>
        <w:rPr>
          <w:rFonts w:ascii="Times New Roman" w:eastAsia="Times New Roman" w:hAnsi="Times New Roman" w:cs="Times New Roman"/>
          <w:sz w:val="26"/>
        </w:rPr>
        <w:t>·····</w:t>
      </w:r>
      <w:proofErr w:type="gramEnd"/>
      <w:r>
        <w:rPr>
          <w:rFonts w:ascii="標楷體" w:eastAsia="標楷體" w:hAnsi="標楷體" w:cs="標楷體"/>
          <w:sz w:val="26"/>
        </w:rPr>
        <w:t>，一旦決定採用簡稱，必須前後一致，不可將全名及簡稱交換使用。</w:t>
      </w:r>
      <w:r>
        <w:rPr>
          <w:rFonts w:ascii="標楷體" w:eastAsia="標楷體" w:hAnsi="標楷體" w:cs="標楷體"/>
          <w:sz w:val="28"/>
        </w:rPr>
        <w:t>三、附註</w:t>
      </w:r>
      <w:r>
        <w:rPr>
          <w:rFonts w:ascii="Times New Roman" w:eastAsia="Times New Roman" w:hAnsi="Times New Roman" w:cs="Times New Roman"/>
          <w:sz w:val="28"/>
        </w:rPr>
        <w:t xml:space="preserve"> </w:t>
      </w:r>
    </w:p>
    <w:p w:rsidR="004303CE" w:rsidRDefault="00F65445">
      <w:pPr>
        <w:spacing w:after="9" w:line="267" w:lineRule="auto"/>
        <w:ind w:left="19" w:hanging="8"/>
      </w:pPr>
      <w:r>
        <w:rPr>
          <w:rFonts w:ascii="Times New Roman" w:eastAsia="Times New Roman" w:hAnsi="Times New Roman" w:cs="Times New Roman"/>
          <w:sz w:val="26"/>
        </w:rPr>
        <w:t xml:space="preserve">   </w:t>
      </w:r>
      <w:r>
        <w:rPr>
          <w:rFonts w:ascii="標楷體" w:eastAsia="標楷體" w:hAnsi="標楷體" w:cs="標楷體"/>
          <w:sz w:val="26"/>
        </w:rPr>
        <w:t>附註置於頁底，舉例如下：</w:t>
      </w:r>
      <w:r>
        <w:rPr>
          <w:rFonts w:ascii="Times New Roman" w:eastAsia="Times New Roman" w:hAnsi="Times New Roman" w:cs="Times New Roman"/>
          <w:sz w:val="26"/>
        </w:rPr>
        <w:t xml:space="preserve"> </w:t>
      </w:r>
    </w:p>
    <w:p w:rsidR="004303CE" w:rsidRDefault="00F65445">
      <w:pPr>
        <w:numPr>
          <w:ilvl w:val="0"/>
          <w:numId w:val="11"/>
        </w:numPr>
        <w:spacing w:after="9" w:line="267" w:lineRule="auto"/>
        <w:ind w:hanging="324"/>
      </w:pPr>
      <w:r>
        <w:rPr>
          <w:rFonts w:ascii="標楷體" w:eastAsia="標楷體" w:hAnsi="標楷體" w:cs="標楷體"/>
          <w:sz w:val="26"/>
        </w:rPr>
        <w:t>以中文撰寫時：預算</w:t>
      </w:r>
      <w:r>
        <w:rPr>
          <w:rFonts w:ascii="Times New Roman" w:eastAsia="Times New Roman" w:hAnsi="Times New Roman" w:cs="Times New Roman"/>
          <w:sz w:val="26"/>
        </w:rPr>
        <w:t>(budgets)</w:t>
      </w:r>
      <w:r>
        <w:rPr>
          <w:rFonts w:ascii="標楷體" w:eastAsia="標楷體" w:hAnsi="標楷體" w:cs="標楷體"/>
          <w:sz w:val="26"/>
        </w:rPr>
        <w:t>是政府施政計畫的數字表示，政府各單位每年度都編列一定的經費來推展政務</w:t>
      </w:r>
      <w:r>
        <w:rPr>
          <w:rFonts w:ascii="Times New Roman" w:eastAsia="Times New Roman" w:hAnsi="Times New Roman" w:cs="Times New Roman"/>
          <w:sz w:val="17"/>
          <w:vertAlign w:val="superscript"/>
        </w:rPr>
        <w:t>3</w:t>
      </w:r>
      <w:r>
        <w:rPr>
          <w:rFonts w:ascii="標楷體" w:eastAsia="標楷體" w:hAnsi="標楷體" w:cs="標楷體"/>
          <w:sz w:val="26"/>
        </w:rPr>
        <w:t>。</w:t>
      </w:r>
      <w:r>
        <w:rPr>
          <w:rFonts w:ascii="Times New Roman" w:eastAsia="Times New Roman" w:hAnsi="Times New Roman" w:cs="Times New Roman"/>
          <w:sz w:val="26"/>
        </w:rPr>
        <w:t xml:space="preserve"> </w:t>
      </w:r>
    </w:p>
    <w:p w:rsidR="004303CE" w:rsidRDefault="00F65445">
      <w:pPr>
        <w:spacing w:after="22"/>
        <w:ind w:left="437"/>
      </w:pPr>
      <w:r>
        <w:rPr>
          <w:rFonts w:ascii="Times New Roman" w:eastAsia="Times New Roman" w:hAnsi="Times New Roman" w:cs="Times New Roman"/>
          <w:sz w:val="26"/>
          <w:u w:val="single" w:color="000000"/>
        </w:rPr>
        <w:t xml:space="preserve">                           </w:t>
      </w:r>
      <w:r>
        <w:rPr>
          <w:rFonts w:ascii="Times New Roman" w:eastAsia="Times New Roman" w:hAnsi="Times New Roman" w:cs="Times New Roman"/>
          <w:sz w:val="26"/>
        </w:rPr>
        <w:t xml:space="preserve"> </w:t>
      </w:r>
    </w:p>
    <w:p w:rsidR="004303CE" w:rsidRDefault="00F65445">
      <w:pPr>
        <w:numPr>
          <w:ilvl w:val="1"/>
          <w:numId w:val="11"/>
        </w:numPr>
        <w:spacing w:after="100"/>
        <w:ind w:hanging="180"/>
      </w:pPr>
      <w:r>
        <w:rPr>
          <w:rFonts w:ascii="標楷體" w:eastAsia="標楷體" w:hAnsi="標楷體" w:cs="標楷體"/>
          <w:sz w:val="20"/>
        </w:rPr>
        <w:t>經費係指依法定用途及條件得支用之金額</w:t>
      </w:r>
      <w:r>
        <w:rPr>
          <w:rFonts w:ascii="Times New Roman" w:eastAsia="Times New Roman" w:hAnsi="Times New Roman" w:cs="Times New Roman"/>
          <w:sz w:val="20"/>
        </w:rPr>
        <w:t xml:space="preserve"> (</w:t>
      </w:r>
      <w:r>
        <w:rPr>
          <w:rFonts w:ascii="標楷體" w:eastAsia="標楷體" w:hAnsi="標楷體" w:cs="標楷體"/>
          <w:sz w:val="20"/>
        </w:rPr>
        <w:t>預算</w:t>
      </w:r>
      <w:r>
        <w:rPr>
          <w:rFonts w:ascii="Times New Roman" w:eastAsia="Times New Roman" w:hAnsi="Times New Roman" w:cs="Times New Roman"/>
          <w:sz w:val="20"/>
        </w:rPr>
        <w:t>)</w:t>
      </w:r>
      <w:r>
        <w:rPr>
          <w:rFonts w:ascii="標楷體" w:eastAsia="標楷體" w:hAnsi="標楷體" w:cs="標楷體"/>
          <w:sz w:val="20"/>
        </w:rPr>
        <w:t>。由於本文探討的是歲出預算，故「經費」</w:t>
      </w:r>
      <w:r>
        <w:rPr>
          <w:rFonts w:ascii="Times New Roman" w:eastAsia="Times New Roman" w:hAnsi="Times New Roman" w:cs="Times New Roman"/>
          <w:sz w:val="20"/>
        </w:rPr>
        <w:t xml:space="preserve"> </w:t>
      </w:r>
      <w:r>
        <w:rPr>
          <w:rFonts w:ascii="標楷體" w:eastAsia="標楷體" w:hAnsi="標楷體" w:cs="標楷體"/>
          <w:sz w:val="20"/>
        </w:rPr>
        <w:t>與</w:t>
      </w:r>
    </w:p>
    <w:p w:rsidR="004303CE" w:rsidRDefault="00F65445">
      <w:pPr>
        <w:spacing w:after="100"/>
        <w:ind w:left="622" w:hanging="10"/>
      </w:pPr>
      <w:r>
        <w:rPr>
          <w:rFonts w:ascii="標楷體" w:eastAsia="標楷體" w:hAnsi="標楷體" w:cs="標楷體"/>
          <w:sz w:val="20"/>
        </w:rPr>
        <w:t>「預算」兩詞將交互使用。（標楷體，</w:t>
      </w:r>
      <w:r>
        <w:rPr>
          <w:rFonts w:ascii="Times New Roman" w:eastAsia="Times New Roman" w:hAnsi="Times New Roman" w:cs="Times New Roman"/>
          <w:sz w:val="20"/>
        </w:rPr>
        <w:t xml:space="preserve">10 </w:t>
      </w:r>
      <w:r>
        <w:rPr>
          <w:rFonts w:ascii="標楷體" w:eastAsia="標楷體" w:hAnsi="標楷體" w:cs="標楷體"/>
          <w:sz w:val="20"/>
        </w:rPr>
        <w:t>號字）</w:t>
      </w:r>
      <w:r>
        <w:rPr>
          <w:rFonts w:ascii="Times New Roman" w:eastAsia="Times New Roman" w:hAnsi="Times New Roman" w:cs="Times New Roman"/>
          <w:sz w:val="20"/>
        </w:rPr>
        <w:t xml:space="preserve"> </w:t>
      </w:r>
    </w:p>
    <w:p w:rsidR="004303CE" w:rsidRDefault="00F65445">
      <w:pPr>
        <w:numPr>
          <w:ilvl w:val="0"/>
          <w:numId w:val="11"/>
        </w:numPr>
        <w:spacing w:after="9" w:line="267" w:lineRule="auto"/>
        <w:ind w:hanging="324"/>
      </w:pPr>
      <w:r>
        <w:rPr>
          <w:rFonts w:ascii="標楷體" w:eastAsia="標楷體" w:hAnsi="標楷體" w:cs="標楷體"/>
          <w:sz w:val="26"/>
        </w:rPr>
        <w:t>以英文撰寫時：</w:t>
      </w:r>
      <w:r>
        <w:rPr>
          <w:rFonts w:ascii="Times New Roman" w:eastAsia="Times New Roman" w:hAnsi="Times New Roman" w:cs="Times New Roman"/>
          <w:sz w:val="26"/>
        </w:rPr>
        <w:t xml:space="preserve"> </w:t>
      </w:r>
    </w:p>
    <w:p w:rsidR="004303CE" w:rsidRDefault="00F65445">
      <w:pPr>
        <w:spacing w:after="69" w:line="265" w:lineRule="auto"/>
        <w:ind w:left="447" w:right="22" w:hanging="10"/>
      </w:pPr>
      <w:r>
        <w:rPr>
          <w:rFonts w:ascii="Times New Roman" w:eastAsia="Times New Roman" w:hAnsi="Times New Roman" w:cs="Times New Roman"/>
          <w:sz w:val="26"/>
        </w:rPr>
        <w:t>This study examines the extent conflicting pressure may help explain the variation in security analysts' earnings forecasts and investment recommendations for regulated firms.</w:t>
      </w:r>
      <w:r>
        <w:rPr>
          <w:rFonts w:ascii="Times New Roman" w:eastAsia="Times New Roman" w:hAnsi="Times New Roman" w:cs="Times New Roman"/>
          <w:sz w:val="18"/>
          <w:vertAlign w:val="superscript"/>
        </w:rPr>
        <w:t>3</w:t>
      </w:r>
      <w:r>
        <w:rPr>
          <w:rFonts w:ascii="Times New Roman" w:eastAsia="Times New Roman" w:hAnsi="Times New Roman" w:cs="Times New Roman"/>
          <w:sz w:val="16"/>
          <w:vertAlign w:val="superscript"/>
        </w:rPr>
        <w:t xml:space="preserve"> </w:t>
      </w:r>
    </w:p>
    <w:p w:rsidR="004303CE" w:rsidRDefault="00F65445">
      <w:pPr>
        <w:spacing w:after="15"/>
        <w:ind w:left="437"/>
      </w:pPr>
      <w:r>
        <w:rPr>
          <w:rFonts w:ascii="Times New Roman" w:eastAsia="Times New Roman" w:hAnsi="Times New Roman" w:cs="Times New Roman"/>
          <w:sz w:val="26"/>
          <w:u w:val="single" w:color="000000"/>
        </w:rPr>
        <w:t xml:space="preserve">                           </w:t>
      </w:r>
      <w:r>
        <w:rPr>
          <w:rFonts w:ascii="Times New Roman" w:eastAsia="Times New Roman" w:hAnsi="Times New Roman" w:cs="Times New Roman"/>
          <w:sz w:val="26"/>
        </w:rPr>
        <w:t xml:space="preserve"> </w:t>
      </w:r>
    </w:p>
    <w:p w:rsidR="004303CE" w:rsidRDefault="00F65445">
      <w:pPr>
        <w:numPr>
          <w:ilvl w:val="1"/>
          <w:numId w:val="11"/>
        </w:numPr>
        <w:spacing w:after="0" w:line="374" w:lineRule="auto"/>
        <w:ind w:hanging="180"/>
      </w:pPr>
      <w:r>
        <w:rPr>
          <w:rFonts w:ascii="Times New Roman" w:eastAsia="Times New Roman" w:hAnsi="Times New Roman" w:cs="Times New Roman"/>
          <w:sz w:val="20"/>
        </w:rPr>
        <w:t xml:space="preserve">Incumbents that encounter potential threats of new entries in oligopoly industries are also likely to prefer unbiased or even downward biased earnings forecasts to optimistic ones. (Times New Roman, </w:t>
      </w:r>
    </w:p>
    <w:p w:rsidR="004303CE" w:rsidRDefault="00F65445">
      <w:pPr>
        <w:spacing w:after="332"/>
        <w:ind w:left="578"/>
      </w:pPr>
      <w:r>
        <w:rPr>
          <w:rFonts w:ascii="Times New Roman" w:eastAsia="Times New Roman" w:hAnsi="Times New Roman" w:cs="Times New Roman"/>
          <w:sz w:val="20"/>
        </w:rPr>
        <w:t xml:space="preserve">10 points) </w:t>
      </w:r>
    </w:p>
    <w:p w:rsidR="004303CE" w:rsidRDefault="00F65445">
      <w:pPr>
        <w:pStyle w:val="4"/>
        <w:ind w:left="7" w:right="0"/>
      </w:pPr>
      <w:r>
        <w:t>四、文獻引用</w:t>
      </w:r>
      <w:r>
        <w:rPr>
          <w:rFonts w:ascii="Times New Roman" w:eastAsia="Times New Roman" w:hAnsi="Times New Roman" w:cs="Times New Roman"/>
        </w:rPr>
        <w:t xml:space="preserve"> </w:t>
      </w:r>
    </w:p>
    <w:p w:rsidR="004303CE" w:rsidRDefault="00F65445">
      <w:pPr>
        <w:numPr>
          <w:ilvl w:val="0"/>
          <w:numId w:val="12"/>
        </w:numPr>
        <w:spacing w:after="9" w:line="267" w:lineRule="auto"/>
        <w:ind w:hanging="324"/>
      </w:pPr>
      <w:r>
        <w:rPr>
          <w:rFonts w:ascii="標楷體" w:eastAsia="標楷體" w:hAnsi="標楷體" w:cs="標楷體"/>
          <w:sz w:val="26"/>
        </w:rPr>
        <w:t>同時引用數篇文獻時，應按出版時間先後次序排列，但同一人有兩篇以上時</w:t>
      </w:r>
    </w:p>
    <w:p w:rsidR="004303CE" w:rsidRDefault="00F65445">
      <w:pPr>
        <w:spacing w:after="9" w:line="267" w:lineRule="auto"/>
        <w:ind w:left="423" w:hanging="8"/>
      </w:pPr>
      <w:r>
        <w:rPr>
          <w:rFonts w:ascii="標楷體" w:eastAsia="標楷體" w:hAnsi="標楷體" w:cs="標楷體"/>
          <w:sz w:val="26"/>
        </w:rPr>
        <w:t>，則列在一起，例如，</w:t>
      </w:r>
      <w:proofErr w:type="spellStart"/>
      <w:r>
        <w:rPr>
          <w:rFonts w:ascii="Times New Roman" w:eastAsia="Times New Roman" w:hAnsi="Times New Roman" w:cs="Times New Roman"/>
          <w:sz w:val="26"/>
        </w:rPr>
        <w:t>Ohlson</w:t>
      </w:r>
      <w:proofErr w:type="spellEnd"/>
      <w:r>
        <w:rPr>
          <w:rFonts w:ascii="Times New Roman" w:eastAsia="Times New Roman" w:hAnsi="Times New Roman" w:cs="Times New Roman"/>
          <w:sz w:val="26"/>
        </w:rPr>
        <w:t xml:space="preserve"> (1994, 1995)</w:t>
      </w:r>
      <w:r>
        <w:rPr>
          <w:rFonts w:ascii="標楷體" w:eastAsia="標楷體" w:hAnsi="標楷體" w:cs="標楷體"/>
          <w:sz w:val="26"/>
        </w:rPr>
        <w:t>。另引用之作者名字置於括弧內或外，視情況而定，例如，可避免損益項目裁</w:t>
      </w:r>
      <w:proofErr w:type="gramStart"/>
      <w:r>
        <w:rPr>
          <w:rFonts w:ascii="標楷體" w:eastAsia="標楷體" w:hAnsi="標楷體" w:cs="標楷體"/>
          <w:sz w:val="26"/>
        </w:rPr>
        <w:t>量性及非裁量性</w:t>
      </w:r>
      <w:proofErr w:type="gramEnd"/>
      <w:r>
        <w:rPr>
          <w:rFonts w:ascii="標楷體" w:eastAsia="標楷體" w:hAnsi="標楷體" w:cs="標楷體"/>
          <w:sz w:val="26"/>
        </w:rPr>
        <w:t>之複雜問題</w:t>
      </w:r>
    </w:p>
    <w:p w:rsidR="004303CE" w:rsidRDefault="00F65445">
      <w:pPr>
        <w:spacing w:after="9" w:line="267" w:lineRule="auto"/>
        <w:ind w:left="423" w:hanging="8"/>
      </w:pPr>
      <w:r>
        <w:rPr>
          <w:rFonts w:ascii="Times New Roman" w:eastAsia="Times New Roman" w:hAnsi="Times New Roman" w:cs="Times New Roman"/>
          <w:sz w:val="26"/>
        </w:rPr>
        <w:t xml:space="preserve">(Kang and </w:t>
      </w:r>
      <w:proofErr w:type="spellStart"/>
      <w:r>
        <w:rPr>
          <w:rFonts w:ascii="Times New Roman" w:eastAsia="Times New Roman" w:hAnsi="Times New Roman" w:cs="Times New Roman"/>
          <w:sz w:val="26"/>
        </w:rPr>
        <w:t>Sivaramarishnan</w:t>
      </w:r>
      <w:proofErr w:type="spellEnd"/>
      <w:r>
        <w:rPr>
          <w:rFonts w:ascii="Times New Roman" w:eastAsia="Times New Roman" w:hAnsi="Times New Roman" w:cs="Times New Roman"/>
          <w:sz w:val="26"/>
        </w:rPr>
        <w:t xml:space="preserve"> 1995)</w:t>
      </w:r>
      <w:r>
        <w:rPr>
          <w:rFonts w:ascii="標楷體" w:eastAsia="標楷體" w:hAnsi="標楷體" w:cs="標楷體"/>
          <w:sz w:val="26"/>
        </w:rPr>
        <w:t>。三個以上之作者時，正文第一次引文時需列出所有作者，第二次以後引用只須列出第一位作者，例如，</w:t>
      </w:r>
      <w:r>
        <w:rPr>
          <w:rFonts w:ascii="Times New Roman" w:eastAsia="Times New Roman" w:hAnsi="Times New Roman" w:cs="Times New Roman"/>
          <w:sz w:val="26"/>
        </w:rPr>
        <w:t>(Jones et al. 1985)</w:t>
      </w:r>
      <w:r>
        <w:rPr>
          <w:rFonts w:ascii="標楷體" w:eastAsia="標楷體" w:hAnsi="標楷體" w:cs="標楷體"/>
          <w:sz w:val="26"/>
        </w:rPr>
        <w:t>。同一作者同一年度有兩篇或兩篇以上時，以</w:t>
      </w:r>
      <w:r>
        <w:rPr>
          <w:rFonts w:ascii="Times New Roman" w:eastAsia="Times New Roman" w:hAnsi="Times New Roman" w:cs="Times New Roman"/>
          <w:sz w:val="26"/>
        </w:rPr>
        <w:t>a</w:t>
      </w:r>
      <w:r>
        <w:rPr>
          <w:rFonts w:ascii="標楷體" w:eastAsia="標楷體" w:hAnsi="標楷體" w:cs="標楷體"/>
          <w:sz w:val="26"/>
        </w:rPr>
        <w:t>、</w:t>
      </w:r>
      <w:r>
        <w:rPr>
          <w:rFonts w:ascii="Times New Roman" w:eastAsia="Times New Roman" w:hAnsi="Times New Roman" w:cs="Times New Roman"/>
          <w:sz w:val="26"/>
        </w:rPr>
        <w:t>b</w:t>
      </w:r>
      <w:r>
        <w:rPr>
          <w:rFonts w:ascii="標楷體" w:eastAsia="標楷體" w:hAnsi="標楷體" w:cs="標楷體"/>
          <w:sz w:val="26"/>
        </w:rPr>
        <w:t>、</w:t>
      </w:r>
      <w:r>
        <w:rPr>
          <w:rFonts w:ascii="Times New Roman" w:eastAsia="Times New Roman" w:hAnsi="Times New Roman" w:cs="Times New Roman"/>
          <w:sz w:val="26"/>
        </w:rPr>
        <w:t>c</w:t>
      </w:r>
      <w:r>
        <w:rPr>
          <w:rFonts w:ascii="標楷體" w:eastAsia="標楷體" w:hAnsi="標楷體" w:cs="標楷體"/>
          <w:sz w:val="26"/>
        </w:rPr>
        <w:t>、</w:t>
      </w:r>
      <w:r>
        <w:rPr>
          <w:rFonts w:ascii="Times New Roman" w:eastAsia="Times New Roman" w:hAnsi="Times New Roman" w:cs="Times New Roman"/>
          <w:sz w:val="26"/>
        </w:rPr>
        <w:t>…</w:t>
      </w:r>
      <w:r>
        <w:rPr>
          <w:rFonts w:ascii="標楷體" w:eastAsia="標楷體" w:hAnsi="標楷體" w:cs="標楷體"/>
          <w:sz w:val="26"/>
        </w:rPr>
        <w:t>表示，例如</w:t>
      </w:r>
    </w:p>
    <w:p w:rsidR="004303CE" w:rsidRDefault="00F65445">
      <w:pPr>
        <w:spacing w:after="4" w:line="265" w:lineRule="auto"/>
        <w:ind w:left="425" w:right="22" w:hanging="10"/>
      </w:pPr>
      <w:r>
        <w:rPr>
          <w:rFonts w:ascii="標楷體" w:eastAsia="標楷體" w:hAnsi="標楷體" w:cs="標楷體"/>
          <w:sz w:val="26"/>
        </w:rPr>
        <w:t>：</w:t>
      </w:r>
      <w:r>
        <w:rPr>
          <w:rFonts w:ascii="Times New Roman" w:eastAsia="Times New Roman" w:hAnsi="Times New Roman" w:cs="Times New Roman"/>
          <w:sz w:val="26"/>
        </w:rPr>
        <w:t>(Jones 1987a, 1987b)</w:t>
      </w:r>
      <w:r>
        <w:rPr>
          <w:rFonts w:ascii="標楷體" w:eastAsia="標楷體" w:hAnsi="標楷體" w:cs="標楷體"/>
          <w:sz w:val="26"/>
        </w:rPr>
        <w:t>。</w:t>
      </w:r>
      <w:r>
        <w:rPr>
          <w:rFonts w:ascii="Times New Roman" w:eastAsia="Times New Roman" w:hAnsi="Times New Roman" w:cs="Times New Roman"/>
          <w:sz w:val="26"/>
        </w:rPr>
        <w:t xml:space="preserve"> </w:t>
      </w:r>
    </w:p>
    <w:p w:rsidR="004303CE" w:rsidRDefault="00F65445">
      <w:pPr>
        <w:numPr>
          <w:ilvl w:val="0"/>
          <w:numId w:val="12"/>
        </w:numPr>
        <w:spacing w:after="9" w:line="267" w:lineRule="auto"/>
        <w:ind w:hanging="324"/>
      </w:pPr>
      <w:r>
        <w:rPr>
          <w:rFonts w:ascii="標楷體" w:eastAsia="標楷體" w:hAnsi="標楷體" w:cs="標楷體"/>
          <w:sz w:val="26"/>
        </w:rPr>
        <w:t>引用文獻若同時含中英文，中文在前，英文在後，並依年度排列。</w:t>
      </w:r>
      <w:r>
        <w:rPr>
          <w:rFonts w:ascii="Times New Roman" w:eastAsia="Times New Roman" w:hAnsi="Times New Roman" w:cs="Times New Roman"/>
          <w:sz w:val="26"/>
        </w:rPr>
        <w:t xml:space="preserve"> </w:t>
      </w:r>
    </w:p>
    <w:p w:rsidR="004303CE" w:rsidRDefault="00F65445">
      <w:pPr>
        <w:numPr>
          <w:ilvl w:val="0"/>
          <w:numId w:val="12"/>
        </w:numPr>
        <w:spacing w:after="9" w:line="267" w:lineRule="auto"/>
        <w:ind w:hanging="324"/>
      </w:pPr>
      <w:r>
        <w:rPr>
          <w:rFonts w:ascii="標楷體" w:eastAsia="標楷體" w:hAnsi="標楷體" w:cs="標楷體"/>
          <w:sz w:val="26"/>
        </w:rPr>
        <w:t>引用文獻之出版年度一律以西元列示，例如：我國股市至</w:t>
      </w:r>
      <w:r>
        <w:rPr>
          <w:rFonts w:ascii="Times New Roman" w:eastAsia="Times New Roman" w:hAnsi="Times New Roman" w:cs="Times New Roman"/>
          <w:sz w:val="26"/>
        </w:rPr>
        <w:t xml:space="preserve">80 </w:t>
      </w:r>
      <w:r>
        <w:rPr>
          <w:rFonts w:ascii="標楷體" w:eastAsia="標楷體" w:hAnsi="標楷體" w:cs="標楷體"/>
          <w:sz w:val="26"/>
        </w:rPr>
        <w:t>年始回歸至較為理性階段</w:t>
      </w:r>
      <w:proofErr w:type="gramStart"/>
      <w:r>
        <w:rPr>
          <w:rFonts w:ascii="標楷體" w:eastAsia="標楷體" w:hAnsi="標楷體" w:cs="標楷體"/>
          <w:sz w:val="26"/>
        </w:rPr>
        <w:t>（</w:t>
      </w:r>
      <w:proofErr w:type="gramEnd"/>
      <w:r>
        <w:rPr>
          <w:rFonts w:ascii="標楷體" w:eastAsia="標楷體" w:hAnsi="標楷體" w:cs="標楷體"/>
          <w:sz w:val="26"/>
        </w:rPr>
        <w:t>黃敏助</w:t>
      </w:r>
      <w:r>
        <w:rPr>
          <w:rFonts w:ascii="Times New Roman" w:eastAsia="Times New Roman" w:hAnsi="Times New Roman" w:cs="Times New Roman"/>
          <w:sz w:val="26"/>
        </w:rPr>
        <w:t>1991</w:t>
      </w:r>
      <w:r>
        <w:rPr>
          <w:rFonts w:ascii="標楷體" w:eastAsia="標楷體" w:hAnsi="標楷體" w:cs="標楷體"/>
          <w:sz w:val="26"/>
        </w:rPr>
        <w:t>；陳志愷</w:t>
      </w:r>
      <w:r>
        <w:rPr>
          <w:rFonts w:ascii="Times New Roman" w:eastAsia="Times New Roman" w:hAnsi="Times New Roman" w:cs="Times New Roman"/>
          <w:sz w:val="26"/>
        </w:rPr>
        <w:t>1992</w:t>
      </w:r>
      <w:proofErr w:type="gramStart"/>
      <w:r>
        <w:rPr>
          <w:rFonts w:ascii="標楷體" w:eastAsia="標楷體" w:hAnsi="標楷體" w:cs="標楷體"/>
          <w:sz w:val="26"/>
        </w:rPr>
        <w:t>）</w:t>
      </w:r>
      <w:proofErr w:type="gramEnd"/>
      <w:r>
        <w:rPr>
          <w:rFonts w:ascii="標楷體" w:eastAsia="標楷體" w:hAnsi="標楷體" w:cs="標楷體"/>
          <w:sz w:val="26"/>
        </w:rPr>
        <w:t>，</w:t>
      </w:r>
      <w:r>
        <w:rPr>
          <w:rFonts w:ascii="Times New Roman" w:eastAsia="Times New Roman" w:hAnsi="Times New Roman" w:cs="Times New Roman"/>
          <w:sz w:val="26"/>
        </w:rPr>
        <w:t>…</w:t>
      </w:r>
      <w:proofErr w:type="gramStart"/>
      <w:r>
        <w:rPr>
          <w:rFonts w:ascii="Times New Roman" w:eastAsia="Times New Roman" w:hAnsi="Times New Roman" w:cs="Times New Roman"/>
          <w:sz w:val="26"/>
        </w:rPr>
        <w:t>…·</w:t>
      </w:r>
      <w:proofErr w:type="gramEnd"/>
      <w:r>
        <w:rPr>
          <w:rFonts w:ascii="Times New Roman" w:eastAsia="Times New Roman" w:hAnsi="Times New Roman" w:cs="Times New Roman"/>
          <w:sz w:val="26"/>
        </w:rPr>
        <w:t xml:space="preserve"> </w:t>
      </w:r>
    </w:p>
    <w:p w:rsidR="004303CE" w:rsidRDefault="00F65445">
      <w:pPr>
        <w:numPr>
          <w:ilvl w:val="0"/>
          <w:numId w:val="12"/>
        </w:numPr>
        <w:spacing w:after="9" w:line="267" w:lineRule="auto"/>
        <w:ind w:hanging="324"/>
      </w:pPr>
      <w:r>
        <w:rPr>
          <w:rFonts w:ascii="標楷體" w:eastAsia="標楷體" w:hAnsi="標楷體" w:cs="標楷體"/>
          <w:sz w:val="26"/>
        </w:rPr>
        <w:lastRenderedPageBreak/>
        <w:t>引用之文獻係來自機構之出版物時，該機構名稱可用縮寫，例如</w:t>
      </w:r>
      <w:r>
        <w:rPr>
          <w:rFonts w:ascii="Times New Roman" w:eastAsia="Times New Roman" w:hAnsi="Times New Roman" w:cs="Times New Roman"/>
          <w:sz w:val="26"/>
        </w:rPr>
        <w:t xml:space="preserve">(AICPA </w:t>
      </w:r>
    </w:p>
    <w:p w:rsidR="004303CE" w:rsidRDefault="00F65445">
      <w:pPr>
        <w:spacing w:after="23"/>
        <w:ind w:left="458"/>
      </w:pPr>
      <w:r>
        <w:rPr>
          <w:rFonts w:ascii="Times New Roman" w:eastAsia="Times New Roman" w:hAnsi="Times New Roman" w:cs="Times New Roman"/>
          <w:i/>
          <w:sz w:val="26"/>
        </w:rPr>
        <w:t xml:space="preserve">Cohen Commission Report </w:t>
      </w:r>
      <w:r>
        <w:rPr>
          <w:rFonts w:ascii="Times New Roman" w:eastAsia="Times New Roman" w:hAnsi="Times New Roman" w:cs="Times New Roman"/>
          <w:sz w:val="26"/>
        </w:rPr>
        <w:t>1977)</w:t>
      </w:r>
      <w:r>
        <w:rPr>
          <w:rFonts w:ascii="新細明體" w:eastAsia="新細明體" w:hAnsi="新細明體" w:cs="新細明體"/>
          <w:sz w:val="26"/>
        </w:rPr>
        <w:t>。</w:t>
      </w:r>
      <w:r>
        <w:rPr>
          <w:rFonts w:ascii="Times New Roman" w:eastAsia="Times New Roman" w:hAnsi="Times New Roman" w:cs="Times New Roman"/>
          <w:sz w:val="26"/>
        </w:rPr>
        <w:t xml:space="preserve"> </w:t>
      </w:r>
    </w:p>
    <w:p w:rsidR="004303CE" w:rsidRDefault="00F65445">
      <w:pPr>
        <w:numPr>
          <w:ilvl w:val="0"/>
          <w:numId w:val="12"/>
        </w:numPr>
        <w:spacing w:after="203" w:line="265" w:lineRule="auto"/>
        <w:ind w:hanging="324"/>
      </w:pPr>
      <w:r>
        <w:rPr>
          <w:rFonts w:ascii="標楷體" w:eastAsia="標楷體" w:hAnsi="標楷體" w:cs="標楷體"/>
          <w:sz w:val="26"/>
        </w:rPr>
        <w:t>除非會造成誤解，在中英文引</w:t>
      </w:r>
      <w:proofErr w:type="gramStart"/>
      <w:r>
        <w:rPr>
          <w:rFonts w:ascii="標楷體" w:eastAsia="標楷體" w:hAnsi="標楷體" w:cs="標楷體"/>
          <w:sz w:val="26"/>
        </w:rPr>
        <w:t>註</w:t>
      </w:r>
      <w:proofErr w:type="gramEnd"/>
      <w:r>
        <w:rPr>
          <w:rFonts w:ascii="標楷體" w:eastAsia="標楷體" w:hAnsi="標楷體" w:cs="標楷體"/>
          <w:sz w:val="26"/>
        </w:rPr>
        <w:t>頁碼前，不使用</w:t>
      </w:r>
      <w:proofErr w:type="gramStart"/>
      <w:r>
        <w:rPr>
          <w:rFonts w:ascii="Times New Roman" w:eastAsia="Times New Roman" w:hAnsi="Times New Roman" w:cs="Times New Roman"/>
          <w:sz w:val="26"/>
        </w:rPr>
        <w:t>”</w:t>
      </w:r>
      <w:proofErr w:type="gramEnd"/>
      <w:r>
        <w:rPr>
          <w:rFonts w:ascii="標楷體" w:eastAsia="標楷體" w:hAnsi="標楷體" w:cs="標楷體"/>
          <w:sz w:val="26"/>
        </w:rPr>
        <w:t>第</w:t>
      </w:r>
      <w:r>
        <w:rPr>
          <w:rFonts w:ascii="Times New Roman" w:eastAsia="Times New Roman" w:hAnsi="Times New Roman" w:cs="Times New Roman"/>
          <w:sz w:val="26"/>
        </w:rPr>
        <w:t>…</w:t>
      </w:r>
      <w:r>
        <w:rPr>
          <w:rFonts w:ascii="標楷體" w:eastAsia="標楷體" w:hAnsi="標楷體" w:cs="標楷體"/>
          <w:sz w:val="26"/>
        </w:rPr>
        <w:t>頁</w:t>
      </w:r>
      <w:proofErr w:type="gramStart"/>
      <w:r>
        <w:rPr>
          <w:rFonts w:ascii="Times New Roman" w:eastAsia="Times New Roman" w:hAnsi="Times New Roman" w:cs="Times New Roman"/>
          <w:sz w:val="26"/>
        </w:rPr>
        <w:t>”</w:t>
      </w:r>
      <w:proofErr w:type="gramEnd"/>
      <w:r>
        <w:rPr>
          <w:rFonts w:ascii="標楷體" w:eastAsia="標楷體" w:hAnsi="標楷體" w:cs="標楷體"/>
          <w:sz w:val="26"/>
        </w:rPr>
        <w:t>、</w:t>
      </w:r>
      <w:proofErr w:type="gramStart"/>
      <w:r>
        <w:rPr>
          <w:rFonts w:ascii="Times New Roman" w:eastAsia="Times New Roman" w:hAnsi="Times New Roman" w:cs="Times New Roman"/>
          <w:sz w:val="26"/>
        </w:rPr>
        <w:t>”</w:t>
      </w:r>
      <w:proofErr w:type="gramEnd"/>
      <w:r>
        <w:rPr>
          <w:rFonts w:ascii="Times New Roman" w:eastAsia="Times New Roman" w:hAnsi="Times New Roman" w:cs="Times New Roman"/>
          <w:sz w:val="26"/>
        </w:rPr>
        <w:t>p.”</w:t>
      </w:r>
      <w:r>
        <w:rPr>
          <w:rFonts w:ascii="標楷體" w:eastAsia="標楷體" w:hAnsi="標楷體" w:cs="標楷體"/>
          <w:sz w:val="26"/>
        </w:rPr>
        <w:t>或</w:t>
      </w:r>
      <w:proofErr w:type="gramStart"/>
      <w:r>
        <w:rPr>
          <w:rFonts w:ascii="Times New Roman" w:eastAsia="Times New Roman" w:hAnsi="Times New Roman" w:cs="Times New Roman"/>
          <w:sz w:val="26"/>
        </w:rPr>
        <w:t>”</w:t>
      </w:r>
      <w:proofErr w:type="gramEnd"/>
      <w:r>
        <w:rPr>
          <w:rFonts w:ascii="Times New Roman" w:eastAsia="Times New Roman" w:hAnsi="Times New Roman" w:cs="Times New Roman"/>
          <w:sz w:val="26"/>
        </w:rPr>
        <w:t>pp.</w:t>
      </w:r>
      <w:proofErr w:type="gramStart"/>
      <w:r>
        <w:rPr>
          <w:rFonts w:ascii="Times New Roman" w:eastAsia="Times New Roman" w:hAnsi="Times New Roman" w:cs="Times New Roman"/>
          <w:sz w:val="26"/>
        </w:rPr>
        <w:t>”</w:t>
      </w:r>
      <w:r>
        <w:rPr>
          <w:rFonts w:ascii="標楷體" w:eastAsia="標楷體" w:hAnsi="標楷體" w:cs="標楷體"/>
          <w:sz w:val="26"/>
        </w:rPr>
        <w:t>，</w:t>
      </w:r>
      <w:proofErr w:type="gramEnd"/>
      <w:r>
        <w:rPr>
          <w:rFonts w:ascii="標楷體" w:eastAsia="標楷體" w:hAnsi="標楷體" w:cs="標楷體"/>
          <w:sz w:val="26"/>
        </w:rPr>
        <w:t>例如陳志愷</w:t>
      </w:r>
      <w:r>
        <w:rPr>
          <w:rFonts w:ascii="Times New Roman" w:eastAsia="Times New Roman" w:hAnsi="Times New Roman" w:cs="Times New Roman"/>
          <w:sz w:val="26"/>
        </w:rPr>
        <w:t>(1992, 50)</w:t>
      </w:r>
      <w:r>
        <w:rPr>
          <w:rFonts w:ascii="標楷體" w:eastAsia="標楷體" w:hAnsi="標楷體" w:cs="標楷體"/>
          <w:sz w:val="26"/>
        </w:rPr>
        <w:t>或</w:t>
      </w:r>
      <w:r>
        <w:rPr>
          <w:rFonts w:ascii="Times New Roman" w:eastAsia="Times New Roman" w:hAnsi="Times New Roman" w:cs="Times New Roman"/>
          <w:sz w:val="26"/>
        </w:rPr>
        <w:t xml:space="preserve">Smith (1999, 205) </w:t>
      </w:r>
      <w:r>
        <w:rPr>
          <w:rFonts w:ascii="標楷體" w:eastAsia="標楷體" w:hAnsi="標楷體" w:cs="標楷體"/>
          <w:sz w:val="26"/>
        </w:rPr>
        <w:t>。</w:t>
      </w:r>
      <w:r>
        <w:rPr>
          <w:rFonts w:ascii="Times New Roman" w:eastAsia="Times New Roman" w:hAnsi="Times New Roman" w:cs="Times New Roman"/>
          <w:sz w:val="26"/>
        </w:rPr>
        <w:t xml:space="preserve"> </w:t>
      </w:r>
    </w:p>
    <w:p w:rsidR="004303CE" w:rsidRDefault="00F65445">
      <w:pPr>
        <w:pStyle w:val="4"/>
        <w:ind w:left="7" w:right="0"/>
      </w:pPr>
      <w:r>
        <w:t>五、參考文獻</w:t>
      </w:r>
      <w:r>
        <w:rPr>
          <w:rFonts w:ascii="Times New Roman" w:eastAsia="Times New Roman" w:hAnsi="Times New Roman" w:cs="Times New Roman"/>
        </w:rPr>
        <w:t xml:space="preserve"> </w:t>
      </w:r>
    </w:p>
    <w:p w:rsidR="004303CE" w:rsidRDefault="00F65445">
      <w:pPr>
        <w:spacing w:after="9" w:line="267" w:lineRule="auto"/>
        <w:ind w:left="19" w:hanging="8"/>
      </w:pPr>
      <w:r>
        <w:rPr>
          <w:rFonts w:ascii="標楷體" w:eastAsia="標楷體" w:hAnsi="標楷體" w:cs="標楷體"/>
          <w:sz w:val="26"/>
        </w:rPr>
        <w:t xml:space="preserve">  文後之參考文獻僅列出文中已引用者，中文文獻列於前，英文文獻列於後。中文按姓氏筆畫，</w:t>
      </w:r>
      <w:proofErr w:type="gramStart"/>
      <w:r>
        <w:rPr>
          <w:rFonts w:ascii="標楷體" w:eastAsia="標楷體" w:hAnsi="標楷體" w:cs="標楷體"/>
          <w:sz w:val="26"/>
        </w:rPr>
        <w:t>英文按第一個</w:t>
      </w:r>
      <w:proofErr w:type="gramEnd"/>
      <w:r>
        <w:rPr>
          <w:rFonts w:ascii="標楷體" w:eastAsia="標楷體" w:hAnsi="標楷體" w:cs="標楷體"/>
          <w:sz w:val="26"/>
        </w:rPr>
        <w:t>作者姓氏字母順序排列，作者英文名字用縮寫，而不用全名。出版年度應置於作者名字之後，其後接文章標題、期刊名稱、期數</w:t>
      </w:r>
      <w:r>
        <w:rPr>
          <w:rFonts w:ascii="Times New Roman" w:eastAsia="Times New Roman" w:hAnsi="Times New Roman" w:cs="Times New Roman"/>
          <w:sz w:val="26"/>
        </w:rPr>
        <w:t>(</w:t>
      </w:r>
      <w:r>
        <w:rPr>
          <w:rFonts w:ascii="標楷體" w:eastAsia="標楷體" w:hAnsi="標楷體" w:cs="標楷體"/>
          <w:sz w:val="26"/>
        </w:rPr>
        <w:t>以</w:t>
      </w:r>
      <w:proofErr w:type="gramStart"/>
      <w:r>
        <w:rPr>
          <w:rFonts w:ascii="標楷體" w:eastAsia="標楷體" w:hAnsi="標楷體" w:cs="標楷體"/>
          <w:sz w:val="26"/>
        </w:rPr>
        <w:t>月份或季別</w:t>
      </w:r>
      <w:proofErr w:type="gramEnd"/>
      <w:r>
        <w:rPr>
          <w:rFonts w:ascii="標楷體" w:eastAsia="標楷體" w:hAnsi="標楷體" w:cs="標楷體"/>
          <w:sz w:val="26"/>
        </w:rPr>
        <w:t>優先；查無資料者，始為期數或略</w:t>
      </w:r>
      <w:r>
        <w:rPr>
          <w:rFonts w:ascii="Times New Roman" w:eastAsia="Times New Roman" w:hAnsi="Times New Roman" w:cs="Times New Roman"/>
          <w:sz w:val="26"/>
        </w:rPr>
        <w:t>)</w:t>
      </w:r>
      <w:r>
        <w:rPr>
          <w:rFonts w:ascii="標楷體" w:eastAsia="標楷體" w:hAnsi="標楷體" w:cs="標楷體"/>
          <w:sz w:val="26"/>
        </w:rPr>
        <w:t>、頁次，或書名、出版地及出版社。如下：中時晚報，</w:t>
      </w:r>
      <w:r>
        <w:rPr>
          <w:rFonts w:ascii="Times New Roman" w:eastAsia="Times New Roman" w:hAnsi="Times New Roman" w:cs="Times New Roman"/>
          <w:sz w:val="26"/>
        </w:rPr>
        <w:t>1994.5.4</w:t>
      </w:r>
      <w:r>
        <w:rPr>
          <w:rFonts w:ascii="標楷體" w:eastAsia="標楷體" w:hAnsi="標楷體" w:cs="標楷體"/>
          <w:sz w:val="26"/>
        </w:rPr>
        <w:t>，浪費：年度最後一個月花掉總預算</w:t>
      </w:r>
      <w:r>
        <w:rPr>
          <w:rFonts w:ascii="Times New Roman" w:eastAsia="Times New Roman" w:hAnsi="Times New Roman" w:cs="Times New Roman"/>
          <w:sz w:val="26"/>
        </w:rPr>
        <w:t xml:space="preserve">15.9 </w:t>
      </w:r>
      <w:proofErr w:type="gramStart"/>
      <w:r>
        <w:rPr>
          <w:rFonts w:ascii="新細明體" w:eastAsia="新細明體" w:hAnsi="新細明體" w:cs="新細明體"/>
          <w:sz w:val="26"/>
        </w:rPr>
        <w:t>﹪</w:t>
      </w:r>
      <w:proofErr w:type="gramEnd"/>
      <w:r>
        <w:rPr>
          <w:rFonts w:ascii="標楷體" w:eastAsia="標楷體" w:hAnsi="標楷體" w:cs="標楷體"/>
          <w:sz w:val="26"/>
        </w:rPr>
        <w:t>（</w:t>
      </w:r>
      <w:r>
        <w:rPr>
          <w:rFonts w:ascii="Times New Roman" w:eastAsia="Times New Roman" w:hAnsi="Times New Roman" w:cs="Times New Roman"/>
          <w:sz w:val="26"/>
        </w:rPr>
        <w:t xml:space="preserve">1 </w:t>
      </w:r>
      <w:r>
        <w:rPr>
          <w:rFonts w:ascii="標楷體" w:eastAsia="標楷體" w:hAnsi="標楷體" w:cs="標楷體"/>
          <w:sz w:val="26"/>
        </w:rPr>
        <w:t>版）。李華與王泰昌，</w:t>
      </w:r>
      <w:r>
        <w:rPr>
          <w:rFonts w:ascii="Times New Roman" w:eastAsia="Times New Roman" w:hAnsi="Times New Roman" w:cs="Times New Roman"/>
          <w:sz w:val="26"/>
        </w:rPr>
        <w:t>2003</w:t>
      </w:r>
      <w:r>
        <w:rPr>
          <w:rFonts w:ascii="標楷體" w:eastAsia="標楷體" w:hAnsi="標楷體" w:cs="標楷體"/>
          <w:sz w:val="26"/>
        </w:rPr>
        <w:t>，價值</w:t>
      </w:r>
      <w:proofErr w:type="gramStart"/>
      <w:r>
        <w:rPr>
          <w:rFonts w:ascii="標楷體" w:eastAsia="標楷體" w:hAnsi="標楷體" w:cs="標楷體"/>
          <w:sz w:val="26"/>
        </w:rPr>
        <w:t>攸</w:t>
      </w:r>
      <w:proofErr w:type="gramEnd"/>
      <w:r>
        <w:rPr>
          <w:rFonts w:ascii="標楷體" w:eastAsia="標楷體" w:hAnsi="標楷體" w:cs="標楷體"/>
          <w:sz w:val="26"/>
        </w:rPr>
        <w:t>關性：權益淨值與內在價值，證券市場發展季刊</w:t>
      </w:r>
      <w:r>
        <w:rPr>
          <w:rFonts w:ascii="Times New Roman" w:eastAsia="Times New Roman" w:hAnsi="Times New Roman" w:cs="Times New Roman"/>
          <w:sz w:val="26"/>
        </w:rPr>
        <w:t xml:space="preserve"> </w:t>
      </w:r>
    </w:p>
    <w:p w:rsidR="004303CE" w:rsidRDefault="00F65445">
      <w:pPr>
        <w:spacing w:after="9" w:line="267" w:lineRule="auto"/>
        <w:ind w:left="19" w:hanging="8"/>
      </w:pPr>
      <w:r>
        <w:rPr>
          <w:rFonts w:ascii="標楷體" w:eastAsia="標楷體" w:hAnsi="標楷體" w:cs="標楷體"/>
          <w:sz w:val="26"/>
        </w:rPr>
        <w:t xml:space="preserve">  ，第</w:t>
      </w:r>
      <w:r>
        <w:rPr>
          <w:rFonts w:ascii="Times New Roman" w:eastAsia="Times New Roman" w:hAnsi="Times New Roman" w:cs="Times New Roman"/>
          <w:sz w:val="26"/>
        </w:rPr>
        <w:t xml:space="preserve">15 </w:t>
      </w:r>
      <w:r>
        <w:rPr>
          <w:rFonts w:ascii="標楷體" w:eastAsia="標楷體" w:hAnsi="標楷體" w:cs="標楷體"/>
          <w:sz w:val="26"/>
        </w:rPr>
        <w:t>卷第</w:t>
      </w:r>
      <w:r>
        <w:rPr>
          <w:rFonts w:ascii="Times New Roman" w:eastAsia="Times New Roman" w:hAnsi="Times New Roman" w:cs="Times New Roman"/>
          <w:sz w:val="26"/>
        </w:rPr>
        <w:t xml:space="preserve">3 </w:t>
      </w:r>
      <w:r>
        <w:rPr>
          <w:rFonts w:ascii="標楷體" w:eastAsia="標楷體" w:hAnsi="標楷體" w:cs="標楷體"/>
          <w:sz w:val="26"/>
        </w:rPr>
        <w:t>期</w:t>
      </w:r>
      <w:r>
        <w:rPr>
          <w:rFonts w:ascii="Times New Roman" w:eastAsia="Times New Roman" w:hAnsi="Times New Roman" w:cs="Times New Roman"/>
          <w:sz w:val="26"/>
        </w:rPr>
        <w:t xml:space="preserve">(10 </w:t>
      </w:r>
      <w:r>
        <w:rPr>
          <w:rFonts w:ascii="標楷體" w:eastAsia="標楷體" w:hAnsi="標楷體" w:cs="標楷體"/>
          <w:sz w:val="26"/>
        </w:rPr>
        <w:t>月</w:t>
      </w:r>
      <w:r>
        <w:rPr>
          <w:rFonts w:ascii="Times New Roman" w:eastAsia="Times New Roman" w:hAnsi="Times New Roman" w:cs="Times New Roman"/>
          <w:sz w:val="26"/>
        </w:rPr>
        <w:t>)</w:t>
      </w:r>
      <w:r>
        <w:rPr>
          <w:rFonts w:ascii="標楷體" w:eastAsia="標楷體" w:hAnsi="標楷體" w:cs="標楷體"/>
          <w:sz w:val="26"/>
        </w:rPr>
        <w:t>：</w:t>
      </w:r>
      <w:r>
        <w:rPr>
          <w:rFonts w:ascii="Times New Roman" w:eastAsia="Times New Roman" w:hAnsi="Times New Roman" w:cs="Times New Roman"/>
          <w:sz w:val="26"/>
        </w:rPr>
        <w:t>63-104</w:t>
      </w:r>
      <w:r>
        <w:rPr>
          <w:rFonts w:ascii="標楷體" w:eastAsia="標楷體" w:hAnsi="標楷體" w:cs="標楷體"/>
          <w:sz w:val="26"/>
        </w:rPr>
        <w:t>。</w:t>
      </w:r>
      <w:r>
        <w:rPr>
          <w:rFonts w:ascii="Times New Roman" w:eastAsia="Times New Roman" w:hAnsi="Times New Roman" w:cs="Times New Roman"/>
          <w:sz w:val="24"/>
        </w:rPr>
        <w:t>(</w:t>
      </w:r>
      <w:proofErr w:type="gramStart"/>
      <w:r>
        <w:rPr>
          <w:rFonts w:ascii="標楷體" w:eastAsia="標楷體" w:hAnsi="標楷體" w:cs="標楷體"/>
          <w:sz w:val="24"/>
        </w:rPr>
        <w:t>卷期數</w:t>
      </w:r>
      <w:proofErr w:type="gramEnd"/>
      <w:r>
        <w:rPr>
          <w:rFonts w:ascii="標楷體" w:eastAsia="標楷體" w:hAnsi="標楷體" w:cs="標楷體"/>
          <w:sz w:val="24"/>
        </w:rPr>
        <w:t>與月份皆有</w:t>
      </w:r>
      <w:r>
        <w:rPr>
          <w:rFonts w:ascii="Times New Roman" w:eastAsia="Times New Roman" w:hAnsi="Times New Roman" w:cs="Times New Roman"/>
          <w:sz w:val="24"/>
        </w:rPr>
        <w:t xml:space="preserve">) </w:t>
      </w:r>
      <w:r>
        <w:rPr>
          <w:rFonts w:ascii="標楷體" w:eastAsia="標楷體" w:hAnsi="標楷體" w:cs="標楷體"/>
          <w:sz w:val="26"/>
        </w:rPr>
        <w:t>汪</w:t>
      </w:r>
      <w:proofErr w:type="gramStart"/>
      <w:r>
        <w:rPr>
          <w:rFonts w:ascii="標楷體" w:eastAsia="標楷體" w:hAnsi="標楷體" w:cs="標楷體"/>
          <w:sz w:val="26"/>
        </w:rPr>
        <w:t>泱</w:t>
      </w:r>
      <w:proofErr w:type="gramEnd"/>
      <w:r>
        <w:rPr>
          <w:rFonts w:ascii="標楷體" w:eastAsia="標楷體" w:hAnsi="標楷體" w:cs="標楷體"/>
          <w:sz w:val="26"/>
        </w:rPr>
        <w:t>若，</w:t>
      </w:r>
      <w:r>
        <w:rPr>
          <w:rFonts w:ascii="Times New Roman" w:eastAsia="Times New Roman" w:hAnsi="Times New Roman" w:cs="Times New Roman"/>
          <w:sz w:val="26"/>
        </w:rPr>
        <w:t>1997</w:t>
      </w:r>
      <w:r>
        <w:rPr>
          <w:rFonts w:ascii="標楷體" w:eastAsia="標楷體" w:hAnsi="標楷體" w:cs="標楷體"/>
          <w:sz w:val="26"/>
        </w:rPr>
        <w:t>，正視當前財政赤字的危機，會計研究月刊，第</w:t>
      </w:r>
      <w:r>
        <w:rPr>
          <w:rFonts w:ascii="Times New Roman" w:eastAsia="Times New Roman" w:hAnsi="Times New Roman" w:cs="Times New Roman"/>
          <w:sz w:val="26"/>
        </w:rPr>
        <w:t xml:space="preserve">139 </w:t>
      </w:r>
      <w:r>
        <w:rPr>
          <w:rFonts w:ascii="標楷體" w:eastAsia="標楷體" w:hAnsi="標楷體" w:cs="標楷體"/>
          <w:sz w:val="26"/>
        </w:rPr>
        <w:t>期（</w:t>
      </w:r>
      <w:r>
        <w:rPr>
          <w:rFonts w:ascii="Times New Roman" w:eastAsia="Times New Roman" w:hAnsi="Times New Roman" w:cs="Times New Roman"/>
          <w:sz w:val="26"/>
        </w:rPr>
        <w:t xml:space="preserve">3 </w:t>
      </w:r>
      <w:r>
        <w:rPr>
          <w:rFonts w:ascii="標楷體" w:eastAsia="標楷體" w:hAnsi="標楷體" w:cs="標楷體"/>
          <w:sz w:val="26"/>
        </w:rPr>
        <w:t>月）</w:t>
      </w:r>
      <w:r>
        <w:rPr>
          <w:rFonts w:ascii="Times New Roman" w:eastAsia="Times New Roman" w:hAnsi="Times New Roman" w:cs="Times New Roman"/>
          <w:sz w:val="26"/>
        </w:rPr>
        <w:t xml:space="preserve"> </w:t>
      </w:r>
    </w:p>
    <w:p w:rsidR="004303CE" w:rsidRDefault="00F65445">
      <w:pPr>
        <w:spacing w:after="4" w:line="265" w:lineRule="auto"/>
        <w:ind w:left="7" w:right="22" w:hanging="10"/>
      </w:pPr>
      <w:r>
        <w:rPr>
          <w:rFonts w:ascii="標楷體" w:eastAsia="標楷體" w:hAnsi="標楷體" w:cs="標楷體"/>
          <w:sz w:val="26"/>
        </w:rPr>
        <w:t xml:space="preserve">  ：</w:t>
      </w:r>
      <w:r>
        <w:rPr>
          <w:rFonts w:ascii="Times New Roman" w:eastAsia="Times New Roman" w:hAnsi="Times New Roman" w:cs="Times New Roman"/>
          <w:sz w:val="26"/>
        </w:rPr>
        <w:t>10-11</w:t>
      </w:r>
      <w:r>
        <w:rPr>
          <w:rFonts w:ascii="標楷體" w:eastAsia="標楷體" w:hAnsi="標楷體" w:cs="標楷體"/>
          <w:sz w:val="26"/>
        </w:rPr>
        <w:t>。</w:t>
      </w:r>
      <w:r>
        <w:rPr>
          <w:rFonts w:ascii="Times New Roman" w:eastAsia="Times New Roman" w:hAnsi="Times New Roman" w:cs="Times New Roman"/>
          <w:sz w:val="26"/>
        </w:rPr>
        <w:t xml:space="preserve"> </w:t>
      </w:r>
    </w:p>
    <w:p w:rsidR="004303CE" w:rsidRDefault="00F65445">
      <w:pPr>
        <w:spacing w:after="9" w:line="267" w:lineRule="auto"/>
        <w:ind w:left="19" w:hanging="8"/>
      </w:pPr>
      <w:r>
        <w:rPr>
          <w:rFonts w:ascii="標楷體" w:eastAsia="標楷體" w:hAnsi="標楷體" w:cs="標楷體"/>
          <w:sz w:val="26"/>
        </w:rPr>
        <w:t>杉</w:t>
      </w:r>
      <w:proofErr w:type="gramStart"/>
      <w:r>
        <w:rPr>
          <w:rFonts w:ascii="標楷體" w:eastAsia="標楷體" w:hAnsi="標楷體" w:cs="標楷體"/>
          <w:sz w:val="26"/>
        </w:rPr>
        <w:t>本辰夫</w:t>
      </w:r>
      <w:proofErr w:type="gramEnd"/>
      <w:r>
        <w:rPr>
          <w:rFonts w:ascii="標楷體" w:eastAsia="標楷體" w:hAnsi="標楷體" w:cs="標楷體"/>
          <w:sz w:val="26"/>
        </w:rPr>
        <w:t>，</w:t>
      </w:r>
      <w:r>
        <w:rPr>
          <w:rFonts w:ascii="Times New Roman" w:eastAsia="Times New Roman" w:hAnsi="Times New Roman" w:cs="Times New Roman"/>
          <w:sz w:val="26"/>
        </w:rPr>
        <w:t>1986</w:t>
      </w:r>
      <w:r>
        <w:rPr>
          <w:rFonts w:ascii="標楷體" w:eastAsia="標楷體" w:hAnsi="標楷體" w:cs="標楷體"/>
          <w:sz w:val="26"/>
        </w:rPr>
        <w:t>，事業、營業、服務品質產制，盧淵源譯，台北</w:t>
      </w:r>
      <w:r>
        <w:rPr>
          <w:rFonts w:ascii="Times New Roman" w:eastAsia="Times New Roman" w:hAnsi="Times New Roman" w:cs="Times New Roman"/>
          <w:sz w:val="26"/>
        </w:rPr>
        <w:t>:</w:t>
      </w:r>
      <w:r>
        <w:rPr>
          <w:rFonts w:ascii="標楷體" w:eastAsia="標楷體" w:hAnsi="標楷體" w:cs="標楷體"/>
          <w:sz w:val="26"/>
        </w:rPr>
        <w:t>中興管理顧問</w:t>
      </w:r>
      <w:r>
        <w:rPr>
          <w:rFonts w:ascii="Times New Roman" w:eastAsia="Times New Roman" w:hAnsi="Times New Roman" w:cs="Times New Roman"/>
          <w:sz w:val="26"/>
        </w:rPr>
        <w:t xml:space="preserve"> </w:t>
      </w:r>
      <w:r>
        <w:rPr>
          <w:rFonts w:ascii="標楷體" w:eastAsia="標楷體" w:hAnsi="標楷體" w:cs="標楷體"/>
          <w:sz w:val="26"/>
        </w:rPr>
        <w:t xml:space="preserve">  公司。</w:t>
      </w:r>
      <w:r>
        <w:rPr>
          <w:rFonts w:ascii="Times New Roman" w:eastAsia="Times New Roman" w:hAnsi="Times New Roman" w:cs="Times New Roman"/>
          <w:sz w:val="26"/>
        </w:rPr>
        <w:t xml:space="preserve"> </w:t>
      </w:r>
    </w:p>
    <w:p w:rsidR="004303CE" w:rsidRDefault="00F65445">
      <w:pPr>
        <w:spacing w:after="9" w:line="267" w:lineRule="auto"/>
        <w:ind w:left="19" w:hanging="8"/>
      </w:pPr>
      <w:r>
        <w:rPr>
          <w:rFonts w:ascii="標楷體" w:eastAsia="標楷體" w:hAnsi="標楷體" w:cs="標楷體"/>
          <w:sz w:val="26"/>
        </w:rPr>
        <w:t>張仲岳，</w:t>
      </w:r>
      <w:r>
        <w:rPr>
          <w:rFonts w:ascii="Times New Roman" w:eastAsia="Times New Roman" w:hAnsi="Times New Roman" w:cs="Times New Roman"/>
          <w:sz w:val="26"/>
        </w:rPr>
        <w:t>1998</w:t>
      </w:r>
      <w:r>
        <w:rPr>
          <w:rFonts w:ascii="標楷體" w:eastAsia="標楷體" w:hAnsi="標楷體" w:cs="標楷體"/>
          <w:sz w:val="26"/>
        </w:rPr>
        <w:t>，盈餘持續性與股價關聯性之研究，一九九八會計新環境國際</w:t>
      </w:r>
      <w:proofErr w:type="gramStart"/>
      <w:r>
        <w:rPr>
          <w:rFonts w:ascii="標楷體" w:eastAsia="標楷體" w:hAnsi="標楷體" w:cs="標楷體"/>
          <w:sz w:val="26"/>
        </w:rPr>
        <w:t>研</w:t>
      </w:r>
      <w:proofErr w:type="gramEnd"/>
      <w:r>
        <w:rPr>
          <w:rFonts w:ascii="標楷體" w:eastAsia="標楷體" w:hAnsi="標楷體" w:cs="標楷體"/>
          <w:sz w:val="26"/>
        </w:rPr>
        <w:t xml:space="preserve"> </w:t>
      </w:r>
      <w:r>
        <w:rPr>
          <w:rFonts w:ascii="Times New Roman" w:eastAsia="Times New Roman" w:hAnsi="Times New Roman" w:cs="Times New Roman"/>
          <w:sz w:val="26"/>
        </w:rPr>
        <w:t xml:space="preserve"> </w:t>
      </w:r>
      <w:r>
        <w:rPr>
          <w:rFonts w:ascii="標楷體" w:eastAsia="標楷體" w:hAnsi="標楷體" w:cs="標楷體"/>
          <w:sz w:val="26"/>
        </w:rPr>
        <w:t xml:space="preserve">  討會論文集，東吳大學會計系。</w:t>
      </w:r>
      <w:r>
        <w:rPr>
          <w:rFonts w:ascii="Times New Roman" w:eastAsia="Times New Roman" w:hAnsi="Times New Roman" w:cs="Times New Roman"/>
          <w:sz w:val="26"/>
        </w:rPr>
        <w:t xml:space="preserve"> </w:t>
      </w:r>
    </w:p>
    <w:p w:rsidR="004303CE" w:rsidRDefault="00F65445">
      <w:pPr>
        <w:spacing w:after="9" w:line="267" w:lineRule="auto"/>
        <w:ind w:left="19" w:hanging="8"/>
      </w:pPr>
      <w:r>
        <w:rPr>
          <w:rFonts w:ascii="標楷體" w:eastAsia="標楷體" w:hAnsi="標楷體" w:cs="標楷體"/>
          <w:sz w:val="26"/>
        </w:rPr>
        <w:t>陳月霞，</w:t>
      </w:r>
      <w:r>
        <w:rPr>
          <w:rFonts w:ascii="Times New Roman" w:eastAsia="Times New Roman" w:hAnsi="Times New Roman" w:cs="Times New Roman"/>
          <w:sz w:val="26"/>
        </w:rPr>
        <w:t>1992</w:t>
      </w:r>
      <w:r>
        <w:rPr>
          <w:rFonts w:ascii="標楷體" w:eastAsia="標楷體" w:hAnsi="標楷體" w:cs="標楷體"/>
          <w:sz w:val="26"/>
        </w:rPr>
        <w:t>，台灣共同基金之投資期限及風險係數，討論稿，國立中山大學</w:t>
      </w:r>
      <w:r>
        <w:rPr>
          <w:rFonts w:ascii="Times New Roman" w:eastAsia="Times New Roman" w:hAnsi="Times New Roman" w:cs="Times New Roman"/>
          <w:sz w:val="26"/>
        </w:rPr>
        <w:t xml:space="preserve"> </w:t>
      </w:r>
      <w:r>
        <w:rPr>
          <w:rFonts w:ascii="標楷體" w:eastAsia="標楷體" w:hAnsi="標楷體" w:cs="標楷體"/>
          <w:sz w:val="26"/>
        </w:rPr>
        <w:t xml:space="preserve">  管理學院。</w:t>
      </w:r>
      <w:r>
        <w:rPr>
          <w:rFonts w:ascii="Times New Roman" w:eastAsia="Times New Roman" w:hAnsi="Times New Roman" w:cs="Times New Roman"/>
          <w:sz w:val="26"/>
        </w:rPr>
        <w:t xml:space="preserve"> </w:t>
      </w:r>
    </w:p>
    <w:p w:rsidR="004303CE" w:rsidRDefault="00F65445">
      <w:pPr>
        <w:spacing w:after="9" w:line="267" w:lineRule="auto"/>
        <w:ind w:left="19" w:hanging="8"/>
      </w:pPr>
      <w:r>
        <w:rPr>
          <w:rFonts w:ascii="標楷體" w:eastAsia="標楷體" w:hAnsi="標楷體" w:cs="標楷體"/>
          <w:sz w:val="26"/>
        </w:rPr>
        <w:t>陳志愷，</w:t>
      </w:r>
      <w:r>
        <w:rPr>
          <w:rFonts w:ascii="Times New Roman" w:eastAsia="Times New Roman" w:hAnsi="Times New Roman" w:cs="Times New Roman"/>
          <w:sz w:val="26"/>
        </w:rPr>
        <w:t>1992</w:t>
      </w:r>
      <w:r>
        <w:rPr>
          <w:rFonts w:ascii="標楷體" w:eastAsia="標楷體" w:hAnsi="標楷體" w:cs="標楷體"/>
          <w:sz w:val="26"/>
        </w:rPr>
        <w:t>，盈餘反應係數探索性之研究</w:t>
      </w:r>
      <w:r>
        <w:rPr>
          <w:rFonts w:ascii="Times New Roman" w:eastAsia="Times New Roman" w:hAnsi="Times New Roman" w:cs="Times New Roman"/>
          <w:sz w:val="26"/>
        </w:rPr>
        <w:t>--</w:t>
      </w:r>
      <w:r>
        <w:rPr>
          <w:rFonts w:ascii="標楷體" w:eastAsia="標楷體" w:hAnsi="標楷體" w:cs="標楷體"/>
          <w:sz w:val="26"/>
        </w:rPr>
        <w:t>台灣股票市場之實證分析，國立</w:t>
      </w:r>
      <w:r>
        <w:rPr>
          <w:rFonts w:ascii="Times New Roman" w:eastAsia="Times New Roman" w:hAnsi="Times New Roman" w:cs="Times New Roman"/>
          <w:sz w:val="26"/>
        </w:rPr>
        <w:t xml:space="preserve"> </w:t>
      </w:r>
      <w:r>
        <w:rPr>
          <w:rFonts w:ascii="標楷體" w:eastAsia="標楷體" w:hAnsi="標楷體" w:cs="標楷體"/>
          <w:sz w:val="26"/>
        </w:rPr>
        <w:t xml:space="preserve">  政治大學會計學系碩士論文。蘇彩足，</w:t>
      </w:r>
      <w:r>
        <w:rPr>
          <w:rFonts w:ascii="Times New Roman" w:eastAsia="Times New Roman" w:hAnsi="Times New Roman" w:cs="Times New Roman"/>
          <w:sz w:val="26"/>
        </w:rPr>
        <w:t>1996</w:t>
      </w:r>
      <w:r>
        <w:rPr>
          <w:rFonts w:ascii="標楷體" w:eastAsia="標楷體" w:hAnsi="標楷體" w:cs="標楷體"/>
          <w:sz w:val="26"/>
        </w:rPr>
        <w:t>，政府預算之研究，台北</w:t>
      </w:r>
      <w:r>
        <w:rPr>
          <w:rFonts w:ascii="Times New Roman" w:eastAsia="Times New Roman" w:hAnsi="Times New Roman" w:cs="Times New Roman"/>
          <w:sz w:val="26"/>
        </w:rPr>
        <w:t>:</w:t>
      </w:r>
      <w:r>
        <w:rPr>
          <w:rFonts w:ascii="標楷體" w:eastAsia="標楷體" w:hAnsi="標楷體" w:cs="標楷體"/>
          <w:sz w:val="26"/>
        </w:rPr>
        <w:t>華泰書局。</w:t>
      </w:r>
      <w:r>
        <w:rPr>
          <w:rFonts w:ascii="Times New Roman" w:eastAsia="Times New Roman" w:hAnsi="Times New Roman" w:cs="Times New Roman"/>
          <w:sz w:val="26"/>
        </w:rPr>
        <w:t xml:space="preserve"> </w:t>
      </w:r>
    </w:p>
    <w:p w:rsidR="004303CE" w:rsidRDefault="00F65445">
      <w:pPr>
        <w:spacing w:after="4" w:line="265" w:lineRule="auto"/>
        <w:ind w:left="7" w:right="22" w:hanging="10"/>
      </w:pPr>
      <w:proofErr w:type="spellStart"/>
      <w:r>
        <w:rPr>
          <w:rFonts w:ascii="Times New Roman" w:eastAsia="Times New Roman" w:hAnsi="Times New Roman" w:cs="Times New Roman"/>
          <w:sz w:val="26"/>
        </w:rPr>
        <w:t>Belsley</w:t>
      </w:r>
      <w:proofErr w:type="spellEnd"/>
      <w:r>
        <w:rPr>
          <w:rFonts w:ascii="Times New Roman" w:eastAsia="Times New Roman" w:hAnsi="Times New Roman" w:cs="Times New Roman"/>
          <w:sz w:val="26"/>
        </w:rPr>
        <w:t xml:space="preserve">, D. A., E. </w:t>
      </w:r>
      <w:proofErr w:type="spellStart"/>
      <w:r>
        <w:rPr>
          <w:rFonts w:ascii="Times New Roman" w:eastAsia="Times New Roman" w:hAnsi="Times New Roman" w:cs="Times New Roman"/>
          <w:sz w:val="26"/>
        </w:rPr>
        <w:t>Kuh</w:t>
      </w:r>
      <w:proofErr w:type="spellEnd"/>
      <w:r>
        <w:rPr>
          <w:rFonts w:ascii="Times New Roman" w:eastAsia="Times New Roman" w:hAnsi="Times New Roman" w:cs="Times New Roman"/>
          <w:sz w:val="26"/>
        </w:rPr>
        <w:t xml:space="preserve">, and R. E. </w:t>
      </w:r>
      <w:proofErr w:type="spellStart"/>
      <w:r>
        <w:rPr>
          <w:rFonts w:ascii="Times New Roman" w:eastAsia="Times New Roman" w:hAnsi="Times New Roman" w:cs="Times New Roman"/>
          <w:sz w:val="26"/>
        </w:rPr>
        <w:t>Welsch</w:t>
      </w:r>
      <w:proofErr w:type="spellEnd"/>
      <w:r>
        <w:rPr>
          <w:rFonts w:ascii="Times New Roman" w:eastAsia="Times New Roman" w:hAnsi="Times New Roman" w:cs="Times New Roman"/>
          <w:sz w:val="26"/>
        </w:rPr>
        <w:t xml:space="preserve">. 1980. </w:t>
      </w:r>
      <w:r>
        <w:rPr>
          <w:rFonts w:ascii="Times New Roman" w:eastAsia="Times New Roman" w:hAnsi="Times New Roman" w:cs="Times New Roman"/>
          <w:i/>
          <w:sz w:val="26"/>
        </w:rPr>
        <w:t>Regression Diagnostics</w:t>
      </w:r>
      <w:r>
        <w:rPr>
          <w:rFonts w:ascii="Times New Roman" w:eastAsia="Times New Roman" w:hAnsi="Times New Roman" w:cs="Times New Roman"/>
          <w:sz w:val="26"/>
        </w:rPr>
        <w:t xml:space="preserve">. New </w:t>
      </w:r>
      <w:r>
        <w:rPr>
          <w:rFonts w:ascii="標楷體" w:eastAsia="標楷體" w:hAnsi="標楷體" w:cs="標楷體"/>
          <w:sz w:val="26"/>
        </w:rPr>
        <w:t xml:space="preserve"> </w:t>
      </w:r>
      <w:r>
        <w:rPr>
          <w:rFonts w:ascii="Times New Roman" w:eastAsia="Times New Roman" w:hAnsi="Times New Roman" w:cs="Times New Roman"/>
          <w:sz w:val="26"/>
        </w:rPr>
        <w:t xml:space="preserve"> </w:t>
      </w:r>
    </w:p>
    <w:p w:rsidR="004303CE" w:rsidRDefault="00F65445">
      <w:pPr>
        <w:spacing w:after="4" w:line="265" w:lineRule="auto"/>
        <w:ind w:left="7" w:right="22" w:hanging="10"/>
      </w:pPr>
      <w:r>
        <w:rPr>
          <w:rFonts w:ascii="標楷體" w:eastAsia="標楷體" w:hAnsi="標楷體" w:cs="標楷體"/>
          <w:sz w:val="26"/>
        </w:rPr>
        <w:t xml:space="preserve">  </w:t>
      </w:r>
      <w:r>
        <w:rPr>
          <w:rFonts w:ascii="Times New Roman" w:eastAsia="Times New Roman" w:hAnsi="Times New Roman" w:cs="Times New Roman"/>
          <w:sz w:val="26"/>
        </w:rPr>
        <w:t xml:space="preserve">York, NY: John Wiley &amp; </w:t>
      </w:r>
      <w:proofErr w:type="gramStart"/>
      <w:r>
        <w:rPr>
          <w:rFonts w:ascii="Times New Roman" w:eastAsia="Times New Roman" w:hAnsi="Times New Roman" w:cs="Times New Roman"/>
          <w:sz w:val="26"/>
        </w:rPr>
        <w:t>Sons.</w:t>
      </w:r>
      <w:r>
        <w:rPr>
          <w:rFonts w:ascii="新細明體" w:eastAsia="新細明體" w:hAnsi="新細明體" w:cs="新細明體"/>
          <w:sz w:val="24"/>
        </w:rPr>
        <w:t>（</w:t>
      </w:r>
      <w:proofErr w:type="gramEnd"/>
      <w:r>
        <w:rPr>
          <w:rFonts w:ascii="標楷體" w:eastAsia="標楷體" w:hAnsi="標楷體" w:cs="標楷體"/>
          <w:sz w:val="24"/>
        </w:rPr>
        <w:t>第二行前空</w:t>
      </w:r>
      <w:r>
        <w:rPr>
          <w:rFonts w:ascii="Times New Roman" w:eastAsia="Times New Roman" w:hAnsi="Times New Roman" w:cs="Times New Roman"/>
          <w:sz w:val="24"/>
        </w:rPr>
        <w:t xml:space="preserve">4 </w:t>
      </w:r>
      <w:r>
        <w:rPr>
          <w:rFonts w:ascii="標楷體" w:eastAsia="標楷體" w:hAnsi="標楷體" w:cs="標楷體"/>
          <w:sz w:val="24"/>
        </w:rPr>
        <w:t>個字母，英文出版品名加</w:t>
      </w:r>
      <w:r>
        <w:rPr>
          <w:rFonts w:ascii="標楷體" w:eastAsia="標楷體" w:hAnsi="標楷體" w:cs="標楷體"/>
          <w:sz w:val="25"/>
        </w:rPr>
        <w:t>斜體</w:t>
      </w:r>
      <w:r>
        <w:rPr>
          <w:rFonts w:ascii="標楷體" w:eastAsia="標楷體" w:hAnsi="標楷體" w:cs="標楷體"/>
          <w:sz w:val="24"/>
        </w:rPr>
        <w:t>）</w:t>
      </w:r>
      <w:r>
        <w:rPr>
          <w:rFonts w:ascii="Times New Roman" w:eastAsia="Times New Roman" w:hAnsi="Times New Roman" w:cs="Times New Roman"/>
          <w:sz w:val="24"/>
        </w:rPr>
        <w:t xml:space="preserve"> </w:t>
      </w:r>
    </w:p>
    <w:p w:rsidR="004303CE" w:rsidRDefault="00F65445">
      <w:pPr>
        <w:spacing w:after="4" w:line="265" w:lineRule="auto"/>
        <w:ind w:left="7" w:right="22" w:hanging="10"/>
      </w:pPr>
      <w:proofErr w:type="spellStart"/>
      <w:r>
        <w:rPr>
          <w:rFonts w:ascii="Times New Roman" w:eastAsia="Times New Roman" w:hAnsi="Times New Roman" w:cs="Times New Roman"/>
          <w:sz w:val="26"/>
        </w:rPr>
        <w:t>Beneish</w:t>
      </w:r>
      <w:proofErr w:type="spellEnd"/>
      <w:r>
        <w:rPr>
          <w:rFonts w:ascii="Times New Roman" w:eastAsia="Times New Roman" w:hAnsi="Times New Roman" w:cs="Times New Roman"/>
          <w:sz w:val="26"/>
        </w:rPr>
        <w:t xml:space="preserve">, M. D., and C. R. Harvey. 1992. The specification of the earnings </w:t>
      </w:r>
      <w:r>
        <w:rPr>
          <w:rFonts w:ascii="標楷體" w:eastAsia="標楷體" w:hAnsi="標楷體" w:cs="標楷體"/>
          <w:sz w:val="26"/>
        </w:rPr>
        <w:t xml:space="preserve"> </w:t>
      </w:r>
      <w:r>
        <w:rPr>
          <w:rFonts w:ascii="Times New Roman" w:eastAsia="Times New Roman" w:hAnsi="Times New Roman" w:cs="Times New Roman"/>
          <w:sz w:val="26"/>
        </w:rPr>
        <w:t xml:space="preserve"> </w:t>
      </w:r>
      <w:r>
        <w:rPr>
          <w:rFonts w:ascii="標楷體" w:eastAsia="標楷體" w:hAnsi="標楷體" w:cs="標楷體"/>
          <w:sz w:val="26"/>
        </w:rPr>
        <w:t xml:space="preserve">  </w:t>
      </w:r>
      <w:r>
        <w:rPr>
          <w:rFonts w:ascii="Times New Roman" w:eastAsia="Times New Roman" w:hAnsi="Times New Roman" w:cs="Times New Roman"/>
          <w:sz w:val="26"/>
        </w:rPr>
        <w:t xml:space="preserve">returns relation. Working paper, Duke University. </w:t>
      </w:r>
      <w:proofErr w:type="gramStart"/>
      <w:r>
        <w:rPr>
          <w:rFonts w:ascii="新細明體" w:eastAsia="新細明體" w:hAnsi="新細明體" w:cs="新細明體"/>
          <w:sz w:val="24"/>
        </w:rPr>
        <w:t>（</w:t>
      </w:r>
      <w:proofErr w:type="gramEnd"/>
      <w:r>
        <w:rPr>
          <w:rFonts w:ascii="標楷體" w:eastAsia="標楷體" w:hAnsi="標楷體" w:cs="標楷體"/>
          <w:sz w:val="24"/>
        </w:rPr>
        <w:t xml:space="preserve">文章名稱除第一  </w:t>
      </w:r>
      <w:r>
        <w:rPr>
          <w:rFonts w:ascii="Times New Roman" w:eastAsia="Times New Roman" w:hAnsi="Times New Roman" w:cs="Times New Roman"/>
          <w:sz w:val="24"/>
        </w:rPr>
        <w:t xml:space="preserve"> </w:t>
      </w:r>
    </w:p>
    <w:p w:rsidR="004303CE" w:rsidRDefault="00F65445">
      <w:pPr>
        <w:spacing w:after="51" w:line="250" w:lineRule="auto"/>
        <w:ind w:left="7" w:hanging="10"/>
      </w:pPr>
      <w:r>
        <w:rPr>
          <w:rFonts w:ascii="標楷體" w:eastAsia="標楷體" w:hAnsi="標楷體" w:cs="標楷體"/>
          <w:sz w:val="24"/>
        </w:rPr>
        <w:t xml:space="preserve">  </w:t>
      </w:r>
      <w:proofErr w:type="gramStart"/>
      <w:r>
        <w:rPr>
          <w:rFonts w:ascii="標楷體" w:eastAsia="標楷體" w:hAnsi="標楷體" w:cs="標楷體"/>
          <w:sz w:val="24"/>
        </w:rPr>
        <w:t>個</w:t>
      </w:r>
      <w:proofErr w:type="gramEnd"/>
      <w:r>
        <w:rPr>
          <w:rFonts w:ascii="標楷體" w:eastAsia="標楷體" w:hAnsi="標楷體" w:cs="標楷體"/>
          <w:sz w:val="24"/>
        </w:rPr>
        <w:t>字母外，其餘均小寫</w:t>
      </w:r>
      <w:proofErr w:type="gramStart"/>
      <w:r>
        <w:rPr>
          <w:rFonts w:ascii="標楷體" w:eastAsia="標楷體" w:hAnsi="標楷體" w:cs="標楷體"/>
          <w:sz w:val="24"/>
        </w:rPr>
        <w:t>）</w:t>
      </w:r>
      <w:proofErr w:type="gramEnd"/>
      <w:r>
        <w:rPr>
          <w:rFonts w:ascii="Times New Roman" w:eastAsia="Times New Roman" w:hAnsi="Times New Roman" w:cs="Times New Roman"/>
          <w:sz w:val="24"/>
        </w:rPr>
        <w:t xml:space="preserve"> </w:t>
      </w:r>
    </w:p>
    <w:p w:rsidR="004303CE" w:rsidRDefault="00F65445">
      <w:pPr>
        <w:spacing w:after="4" w:line="265" w:lineRule="auto"/>
        <w:ind w:left="422" w:right="22" w:hanging="425"/>
      </w:pPr>
      <w:r>
        <w:rPr>
          <w:rFonts w:ascii="Times New Roman" w:eastAsia="Times New Roman" w:hAnsi="Times New Roman" w:cs="Times New Roman"/>
          <w:sz w:val="26"/>
        </w:rPr>
        <w:t xml:space="preserve">Lin, T., and K. </w:t>
      </w:r>
      <w:proofErr w:type="spellStart"/>
      <w:r>
        <w:rPr>
          <w:rFonts w:ascii="Times New Roman" w:eastAsia="Times New Roman" w:hAnsi="Times New Roman" w:cs="Times New Roman"/>
          <w:sz w:val="26"/>
        </w:rPr>
        <w:t>Liou</w:t>
      </w:r>
      <w:proofErr w:type="spellEnd"/>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1992. .A</w:t>
      </w:r>
      <w:proofErr w:type="gramEnd"/>
      <w:r>
        <w:rPr>
          <w:rFonts w:ascii="Times New Roman" w:eastAsia="Times New Roman" w:hAnsi="Times New Roman" w:cs="Times New Roman"/>
          <w:sz w:val="26"/>
        </w:rPr>
        <w:t xml:space="preserve"> comparative analysis of the skill </w:t>
      </w:r>
      <w:r>
        <w:rPr>
          <w:rFonts w:ascii="標楷體" w:eastAsia="標楷體" w:hAnsi="標楷體" w:cs="標楷體"/>
          <w:sz w:val="26"/>
        </w:rPr>
        <w:t xml:space="preserve"> </w:t>
      </w:r>
      <w:r>
        <w:rPr>
          <w:rFonts w:ascii="Times New Roman" w:eastAsia="Times New Roman" w:hAnsi="Times New Roman" w:cs="Times New Roman"/>
          <w:sz w:val="26"/>
        </w:rPr>
        <w:t xml:space="preserve"> requirement of MIS personnel. </w:t>
      </w:r>
      <w:proofErr w:type="gramStart"/>
      <w:r>
        <w:rPr>
          <w:rFonts w:ascii="Times New Roman" w:eastAsia="Times New Roman" w:hAnsi="Times New Roman" w:cs="Times New Roman"/>
          <w:sz w:val="26"/>
        </w:rPr>
        <w:t>.Proceedings</w:t>
      </w:r>
      <w:proofErr w:type="gramEnd"/>
      <w:r>
        <w:rPr>
          <w:rFonts w:ascii="Times New Roman" w:eastAsia="Times New Roman" w:hAnsi="Times New Roman" w:cs="Times New Roman"/>
          <w:sz w:val="26"/>
        </w:rPr>
        <w:t xml:space="preserve"> of the Fifth International    </w:t>
      </w:r>
    </w:p>
    <w:p w:rsidR="004303CE" w:rsidRDefault="00F65445">
      <w:pPr>
        <w:tabs>
          <w:tab w:val="center" w:pos="2075"/>
          <w:tab w:val="center" w:pos="3154"/>
          <w:tab w:val="center" w:pos="4810"/>
          <w:tab w:val="center" w:pos="6391"/>
          <w:tab w:val="center" w:pos="7711"/>
          <w:tab w:val="right" w:pos="8925"/>
        </w:tabs>
        <w:spacing w:after="36" w:line="265" w:lineRule="auto"/>
        <w:ind w:left="-3"/>
      </w:pPr>
      <w:r>
        <w:rPr>
          <w:rFonts w:ascii="Times New Roman" w:eastAsia="Times New Roman" w:hAnsi="Times New Roman" w:cs="Times New Roman"/>
          <w:sz w:val="26"/>
        </w:rPr>
        <w:t xml:space="preserve">   Conference </w:t>
      </w:r>
      <w:r>
        <w:rPr>
          <w:rFonts w:ascii="Times New Roman" w:eastAsia="Times New Roman" w:hAnsi="Times New Roman" w:cs="Times New Roman"/>
          <w:sz w:val="26"/>
        </w:rPr>
        <w:tab/>
        <w:t xml:space="preserve">on </w:t>
      </w:r>
      <w:r>
        <w:rPr>
          <w:rFonts w:ascii="Times New Roman" w:eastAsia="Times New Roman" w:hAnsi="Times New Roman" w:cs="Times New Roman"/>
          <w:sz w:val="26"/>
        </w:rPr>
        <w:tab/>
        <w:t xml:space="preserve">Comparative </w:t>
      </w:r>
      <w:r>
        <w:rPr>
          <w:rFonts w:ascii="Times New Roman" w:eastAsia="Times New Roman" w:hAnsi="Times New Roman" w:cs="Times New Roman"/>
          <w:sz w:val="26"/>
        </w:rPr>
        <w:tab/>
        <w:t xml:space="preserve">Management. </w:t>
      </w:r>
      <w:r>
        <w:rPr>
          <w:rFonts w:ascii="Times New Roman" w:eastAsia="Times New Roman" w:hAnsi="Times New Roman" w:cs="Times New Roman"/>
          <w:sz w:val="26"/>
        </w:rPr>
        <w:tab/>
        <w:t xml:space="preserve">Kaohsiung, </w:t>
      </w:r>
      <w:r>
        <w:rPr>
          <w:rFonts w:ascii="Times New Roman" w:eastAsia="Times New Roman" w:hAnsi="Times New Roman" w:cs="Times New Roman"/>
          <w:sz w:val="26"/>
        </w:rPr>
        <w:tab/>
        <w:t xml:space="preserve">National </w:t>
      </w:r>
      <w:r>
        <w:rPr>
          <w:rFonts w:ascii="Times New Roman" w:eastAsia="Times New Roman" w:hAnsi="Times New Roman" w:cs="Times New Roman"/>
          <w:sz w:val="26"/>
        </w:rPr>
        <w:tab/>
        <w:t xml:space="preserve">Sun    </w:t>
      </w:r>
    </w:p>
    <w:p w:rsidR="004303CE" w:rsidRDefault="00F65445">
      <w:pPr>
        <w:spacing w:after="30" w:line="265" w:lineRule="auto"/>
        <w:ind w:left="449" w:right="22" w:hanging="10"/>
      </w:pPr>
      <w:proofErr w:type="spellStart"/>
      <w:r>
        <w:rPr>
          <w:rFonts w:ascii="Times New Roman" w:eastAsia="Times New Roman" w:hAnsi="Times New Roman" w:cs="Times New Roman"/>
          <w:sz w:val="26"/>
        </w:rPr>
        <w:t>Yat</w:t>
      </w:r>
      <w:proofErr w:type="spellEnd"/>
      <w:r>
        <w:rPr>
          <w:rFonts w:ascii="Times New Roman" w:eastAsia="Times New Roman" w:hAnsi="Times New Roman" w:cs="Times New Roman"/>
          <w:sz w:val="26"/>
        </w:rPr>
        <w:t xml:space="preserve">-Sen University. 331-337. </w:t>
      </w:r>
    </w:p>
    <w:p w:rsidR="004303CE" w:rsidRDefault="00F65445">
      <w:pPr>
        <w:spacing w:after="4" w:line="265" w:lineRule="auto"/>
        <w:ind w:left="69" w:right="363" w:hanging="72"/>
      </w:pPr>
      <w:r>
        <w:rPr>
          <w:rFonts w:ascii="Times New Roman" w:eastAsia="Times New Roman" w:hAnsi="Times New Roman" w:cs="Times New Roman"/>
          <w:sz w:val="26"/>
        </w:rPr>
        <w:t xml:space="preserve">Shaw, W. H. 1985. </w:t>
      </w:r>
      <w:proofErr w:type="gramStart"/>
      <w:r>
        <w:rPr>
          <w:rFonts w:ascii="Times New Roman" w:eastAsia="Times New Roman" w:hAnsi="Times New Roman" w:cs="Times New Roman"/>
          <w:sz w:val="26"/>
        </w:rPr>
        <w:t>.Empirical</w:t>
      </w:r>
      <w:proofErr w:type="gramEnd"/>
      <w:r>
        <w:rPr>
          <w:rFonts w:ascii="Times New Roman" w:eastAsia="Times New Roman" w:hAnsi="Times New Roman" w:cs="Times New Roman"/>
          <w:sz w:val="26"/>
        </w:rPr>
        <w:t xml:space="preserve"> evidence on the market impact of the safe      harbor leasing law. Ph.D. dissertation, University of Texas, Austin. </w:t>
      </w:r>
    </w:p>
    <w:p w:rsidR="004303CE" w:rsidRDefault="00F65445">
      <w:pPr>
        <w:spacing w:after="60" w:line="265" w:lineRule="auto"/>
        <w:ind w:left="69" w:right="594" w:hanging="72"/>
      </w:pPr>
      <w:proofErr w:type="spellStart"/>
      <w:r>
        <w:rPr>
          <w:rFonts w:ascii="Times New Roman" w:eastAsia="Times New Roman" w:hAnsi="Times New Roman" w:cs="Times New Roman"/>
          <w:sz w:val="26"/>
        </w:rPr>
        <w:lastRenderedPageBreak/>
        <w:t>Stickel</w:t>
      </w:r>
      <w:proofErr w:type="spellEnd"/>
      <w:r>
        <w:rPr>
          <w:rFonts w:ascii="Times New Roman" w:eastAsia="Times New Roman" w:hAnsi="Times New Roman" w:cs="Times New Roman"/>
          <w:sz w:val="26"/>
        </w:rPr>
        <w:t xml:space="preserve">, S. E. 1989. The timing of and incentives for annual earnings    forecasts near interim earnings announcements. </w:t>
      </w:r>
      <w:r>
        <w:rPr>
          <w:rFonts w:ascii="Times New Roman" w:eastAsia="Times New Roman" w:hAnsi="Times New Roman" w:cs="Times New Roman"/>
          <w:i/>
          <w:sz w:val="26"/>
        </w:rPr>
        <w:t xml:space="preserve">Journal of Accounting     and Economics </w:t>
      </w:r>
      <w:r>
        <w:rPr>
          <w:rFonts w:ascii="Times New Roman" w:eastAsia="Times New Roman" w:hAnsi="Times New Roman" w:cs="Times New Roman"/>
          <w:sz w:val="26"/>
        </w:rPr>
        <w:t xml:space="preserve">11 (July): 275-292. </w:t>
      </w:r>
    </w:p>
    <w:p w:rsidR="004303CE" w:rsidRDefault="00F65445">
      <w:pPr>
        <w:spacing w:after="29" w:line="265" w:lineRule="auto"/>
        <w:ind w:left="7" w:right="22" w:hanging="10"/>
      </w:pPr>
      <w:r>
        <w:rPr>
          <w:rFonts w:ascii="Times New Roman" w:eastAsia="Times New Roman" w:hAnsi="Times New Roman" w:cs="Times New Roman"/>
          <w:sz w:val="26"/>
        </w:rPr>
        <w:t xml:space="preserve">Johnson, B. A., J. H. </w:t>
      </w:r>
      <w:proofErr w:type="spellStart"/>
      <w:r>
        <w:rPr>
          <w:rFonts w:ascii="Times New Roman" w:eastAsia="Times New Roman" w:hAnsi="Times New Roman" w:cs="Times New Roman"/>
          <w:sz w:val="26"/>
        </w:rPr>
        <w:t>Ott</w:t>
      </w:r>
      <w:proofErr w:type="spellEnd"/>
      <w:r>
        <w:rPr>
          <w:rFonts w:ascii="Times New Roman" w:eastAsia="Times New Roman" w:hAnsi="Times New Roman" w:cs="Times New Roman"/>
          <w:sz w:val="26"/>
        </w:rPr>
        <w:t xml:space="preserve">, J. M. Stephenson, and P. K. </w:t>
      </w:r>
      <w:proofErr w:type="spellStart"/>
      <w:r>
        <w:rPr>
          <w:rFonts w:ascii="Times New Roman" w:eastAsia="Times New Roman" w:hAnsi="Times New Roman" w:cs="Times New Roman"/>
          <w:sz w:val="26"/>
        </w:rPr>
        <w:t>Weberg</w:t>
      </w:r>
      <w:proofErr w:type="spellEnd"/>
      <w:r>
        <w:rPr>
          <w:rFonts w:ascii="Times New Roman" w:eastAsia="Times New Roman" w:hAnsi="Times New Roman" w:cs="Times New Roman"/>
          <w:sz w:val="26"/>
        </w:rPr>
        <w:t xml:space="preserve">. 1995.    </w:t>
      </w:r>
    </w:p>
    <w:p w:rsidR="004303CE" w:rsidRDefault="00F65445">
      <w:pPr>
        <w:spacing w:after="4" w:line="265" w:lineRule="auto"/>
        <w:ind w:left="7" w:right="22" w:hanging="10"/>
      </w:pPr>
      <w:r>
        <w:rPr>
          <w:rFonts w:ascii="Times New Roman" w:eastAsia="Times New Roman" w:hAnsi="Times New Roman" w:cs="Times New Roman"/>
          <w:sz w:val="26"/>
        </w:rPr>
        <w:t xml:space="preserve">    Banking on multimedia. </w:t>
      </w:r>
      <w:r>
        <w:rPr>
          <w:rFonts w:ascii="Times New Roman" w:eastAsia="Times New Roman" w:hAnsi="Times New Roman" w:cs="Times New Roman"/>
          <w:i/>
          <w:sz w:val="26"/>
        </w:rPr>
        <w:t xml:space="preserve">McKinsey Quarterly </w:t>
      </w:r>
      <w:r>
        <w:rPr>
          <w:rFonts w:ascii="Times New Roman" w:eastAsia="Times New Roman" w:hAnsi="Times New Roman" w:cs="Times New Roman"/>
          <w:sz w:val="26"/>
        </w:rPr>
        <w:t xml:space="preserve">2: 94-106. </w:t>
      </w:r>
      <w:proofErr w:type="gramStart"/>
      <w:r>
        <w:rPr>
          <w:rFonts w:ascii="標楷體" w:eastAsia="標楷體" w:hAnsi="標楷體" w:cs="標楷體"/>
          <w:sz w:val="24"/>
        </w:rPr>
        <w:t>（</w:t>
      </w:r>
      <w:proofErr w:type="gramEnd"/>
      <w:r>
        <w:rPr>
          <w:rFonts w:ascii="標楷體" w:eastAsia="標楷體" w:hAnsi="標楷體" w:cs="標楷體"/>
          <w:sz w:val="24"/>
        </w:rPr>
        <w:t>查無月份或季節</w:t>
      </w:r>
      <w:r>
        <w:rPr>
          <w:rFonts w:ascii="Times New Roman" w:eastAsia="Times New Roman" w:hAnsi="Times New Roman" w:cs="Times New Roman"/>
          <w:sz w:val="24"/>
        </w:rPr>
        <w:t xml:space="preserve"> </w:t>
      </w:r>
    </w:p>
    <w:p w:rsidR="004303CE" w:rsidRDefault="00F65445">
      <w:pPr>
        <w:spacing w:after="51" w:line="250" w:lineRule="auto"/>
        <w:ind w:left="7" w:hanging="10"/>
      </w:pPr>
      <w:r>
        <w:rPr>
          <w:rFonts w:ascii="Times New Roman" w:eastAsia="Times New Roman" w:hAnsi="Times New Roman" w:cs="Times New Roman"/>
          <w:sz w:val="24"/>
        </w:rPr>
        <w:t xml:space="preserve">    </w:t>
      </w:r>
      <w:r>
        <w:rPr>
          <w:rFonts w:ascii="標楷體" w:eastAsia="標楷體" w:hAnsi="標楷體" w:cs="標楷體"/>
          <w:sz w:val="24"/>
        </w:rPr>
        <w:t>者得略</w:t>
      </w:r>
      <w:proofErr w:type="gramStart"/>
      <w:r>
        <w:rPr>
          <w:rFonts w:ascii="標楷體" w:eastAsia="標楷體" w:hAnsi="標楷體" w:cs="標楷體"/>
          <w:sz w:val="24"/>
        </w:rPr>
        <w:t>）</w:t>
      </w:r>
      <w:proofErr w:type="gramEnd"/>
      <w:r>
        <w:rPr>
          <w:rFonts w:ascii="Times New Roman" w:eastAsia="Times New Roman" w:hAnsi="Times New Roman" w:cs="Times New Roman"/>
          <w:sz w:val="24"/>
        </w:rPr>
        <w:t xml:space="preserve"> </w:t>
      </w:r>
    </w:p>
    <w:p w:rsidR="004303CE" w:rsidRDefault="00F65445">
      <w:pPr>
        <w:spacing w:after="68"/>
        <w:ind w:left="12"/>
      </w:pPr>
      <w:r>
        <w:rPr>
          <w:rFonts w:ascii="Times New Roman" w:eastAsia="Times New Roman" w:hAnsi="Times New Roman" w:cs="Times New Roman"/>
          <w:sz w:val="24"/>
        </w:rPr>
        <w:t xml:space="preserve"> </w:t>
      </w:r>
    </w:p>
    <w:p w:rsidR="004303CE" w:rsidRDefault="00F65445">
      <w:pPr>
        <w:spacing w:after="51" w:line="250" w:lineRule="auto"/>
        <w:ind w:left="7" w:hanging="10"/>
      </w:pPr>
      <w:r>
        <w:rPr>
          <w:rFonts w:ascii="標楷體" w:eastAsia="標楷體" w:hAnsi="標楷體" w:cs="標楷體"/>
          <w:sz w:val="24"/>
        </w:rPr>
        <w:t>圖、表之處理</w:t>
      </w:r>
      <w:r>
        <w:rPr>
          <w:rFonts w:ascii="Times New Roman" w:eastAsia="Times New Roman" w:hAnsi="Times New Roman" w:cs="Times New Roman"/>
          <w:sz w:val="24"/>
        </w:rPr>
        <w:t xml:space="preserve"> </w:t>
      </w:r>
    </w:p>
    <w:p w:rsidR="004303CE" w:rsidRDefault="00F65445">
      <w:pPr>
        <w:numPr>
          <w:ilvl w:val="0"/>
          <w:numId w:val="13"/>
        </w:numPr>
        <w:spacing w:after="9" w:line="267" w:lineRule="auto"/>
        <w:ind w:hanging="324"/>
      </w:pPr>
      <w:r>
        <w:rPr>
          <w:rFonts w:ascii="標楷體" w:eastAsia="標楷體" w:hAnsi="標楷體" w:cs="標楷體"/>
          <w:sz w:val="26"/>
        </w:rPr>
        <w:t>每一</w:t>
      </w:r>
      <w:proofErr w:type="gramStart"/>
      <w:r>
        <w:rPr>
          <w:rFonts w:ascii="標楷體" w:eastAsia="標楷體" w:hAnsi="標楷體" w:cs="標楷體"/>
          <w:sz w:val="26"/>
        </w:rPr>
        <w:t>圖表均應編號</w:t>
      </w:r>
      <w:proofErr w:type="gramEnd"/>
      <w:r>
        <w:rPr>
          <w:rFonts w:ascii="標楷體" w:eastAsia="標楷體" w:hAnsi="標楷體" w:cs="標楷體"/>
          <w:sz w:val="26"/>
        </w:rPr>
        <w:t>，各表（圖）標題</w:t>
      </w:r>
      <w:proofErr w:type="gramStart"/>
      <w:r>
        <w:rPr>
          <w:rFonts w:ascii="標楷體" w:eastAsia="標楷體" w:hAnsi="標楷體" w:cs="標楷體"/>
          <w:sz w:val="26"/>
        </w:rPr>
        <w:t>置於表</w:t>
      </w:r>
      <w:proofErr w:type="gramEnd"/>
      <w:r>
        <w:rPr>
          <w:rFonts w:ascii="標楷體" w:eastAsia="標楷體" w:hAnsi="標楷體" w:cs="標楷體"/>
          <w:sz w:val="26"/>
        </w:rPr>
        <w:t>（圖）上（下）</w:t>
      </w:r>
      <w:proofErr w:type="gramStart"/>
      <w:r>
        <w:rPr>
          <w:rFonts w:ascii="標楷體" w:eastAsia="標楷體" w:hAnsi="標楷體" w:cs="標楷體"/>
          <w:sz w:val="26"/>
        </w:rPr>
        <w:t>頭置中</w:t>
      </w:r>
      <w:proofErr w:type="gramEnd"/>
      <w:r>
        <w:rPr>
          <w:rFonts w:ascii="標楷體" w:eastAsia="標楷體" w:hAnsi="標楷體" w:cs="標楷體"/>
          <w:sz w:val="26"/>
        </w:rPr>
        <w:t>，圖表中不要有直線。</w:t>
      </w:r>
      <w:r>
        <w:rPr>
          <w:rFonts w:ascii="Times New Roman" w:eastAsia="Times New Roman" w:hAnsi="Times New Roman" w:cs="Times New Roman"/>
          <w:sz w:val="26"/>
        </w:rPr>
        <w:t xml:space="preserve"> </w:t>
      </w:r>
    </w:p>
    <w:p w:rsidR="004303CE" w:rsidRDefault="00F65445">
      <w:pPr>
        <w:spacing w:after="158" w:line="267" w:lineRule="auto"/>
        <w:ind w:left="19" w:hanging="8"/>
      </w:pPr>
      <w:r>
        <w:rPr>
          <w:rFonts w:ascii="Times New Roman" w:eastAsia="Times New Roman" w:hAnsi="Times New Roman" w:cs="Times New Roman"/>
          <w:sz w:val="26"/>
        </w:rPr>
        <w:t xml:space="preserve">   </w:t>
      </w:r>
      <w:r>
        <w:rPr>
          <w:rFonts w:ascii="標楷體" w:eastAsia="標楷體" w:hAnsi="標楷體" w:cs="標楷體"/>
          <w:sz w:val="26"/>
        </w:rPr>
        <w:t>範例</w:t>
      </w:r>
      <w:proofErr w:type="gramStart"/>
      <w:r>
        <w:rPr>
          <w:rFonts w:ascii="標楷體" w:eastAsia="標楷體" w:hAnsi="標楷體" w:cs="標楷體"/>
          <w:sz w:val="26"/>
        </w:rPr>
        <w:t>一</w:t>
      </w:r>
      <w:proofErr w:type="gramEnd"/>
      <w:r>
        <w:rPr>
          <w:rFonts w:ascii="標楷體" w:eastAsia="標楷體" w:hAnsi="標楷體" w:cs="標楷體"/>
          <w:sz w:val="26"/>
        </w:rPr>
        <w:t>：</w:t>
      </w:r>
      <w:proofErr w:type="gramStart"/>
      <w:r>
        <w:rPr>
          <w:rFonts w:ascii="標楷體" w:eastAsia="標楷體" w:hAnsi="標楷體" w:cs="標楷體"/>
          <w:sz w:val="26"/>
        </w:rPr>
        <w:t>三</w:t>
      </w:r>
      <w:proofErr w:type="gramEnd"/>
      <w:r>
        <w:rPr>
          <w:rFonts w:ascii="標楷體" w:eastAsia="標楷體" w:hAnsi="標楷體" w:cs="標楷體"/>
          <w:sz w:val="26"/>
        </w:rPr>
        <w:t>橫線</w:t>
      </w:r>
      <w:r>
        <w:rPr>
          <w:rFonts w:ascii="Times New Roman" w:eastAsia="Times New Roman" w:hAnsi="Times New Roman" w:cs="Times New Roman"/>
          <w:sz w:val="26"/>
        </w:rPr>
        <w:t xml:space="preserve"> </w:t>
      </w:r>
    </w:p>
    <w:p w:rsidR="004303CE" w:rsidRDefault="00F65445">
      <w:pPr>
        <w:spacing w:after="0"/>
        <w:ind w:left="10" w:right="72" w:hanging="10"/>
        <w:jc w:val="center"/>
      </w:pPr>
      <w:r>
        <w:rPr>
          <w:rFonts w:ascii="標楷體" w:eastAsia="標楷體" w:hAnsi="標楷體" w:cs="標楷體"/>
          <w:sz w:val="26"/>
        </w:rPr>
        <w:t>表三</w:t>
      </w:r>
      <w:r>
        <w:rPr>
          <w:rFonts w:ascii="Times New Roman" w:eastAsia="Times New Roman" w:hAnsi="Times New Roman" w:cs="Times New Roman"/>
          <w:b/>
          <w:sz w:val="26"/>
        </w:rPr>
        <w:t xml:space="preserve"> </w:t>
      </w:r>
      <w:proofErr w:type="gramStart"/>
      <w:r>
        <w:rPr>
          <w:rFonts w:ascii="標楷體" w:eastAsia="標楷體" w:hAnsi="標楷體" w:cs="標楷體"/>
          <w:sz w:val="26"/>
        </w:rPr>
        <w:t>裁量性經費</w:t>
      </w:r>
      <w:proofErr w:type="gramEnd"/>
      <w:r>
        <w:rPr>
          <w:rFonts w:ascii="標楷體" w:eastAsia="標楷體" w:hAnsi="標楷體" w:cs="標楷體"/>
          <w:sz w:val="26"/>
        </w:rPr>
        <w:t>與</w:t>
      </w:r>
      <w:proofErr w:type="gramStart"/>
      <w:r>
        <w:rPr>
          <w:rFonts w:ascii="標楷體" w:eastAsia="標楷體" w:hAnsi="標楷體" w:cs="標楷體"/>
          <w:sz w:val="26"/>
        </w:rPr>
        <w:t>非裁量性</w:t>
      </w:r>
      <w:proofErr w:type="gramEnd"/>
      <w:r>
        <w:rPr>
          <w:rFonts w:ascii="標楷體" w:eastAsia="標楷體" w:hAnsi="標楷體" w:cs="標楷體"/>
          <w:sz w:val="26"/>
        </w:rPr>
        <w:t>經費</w:t>
      </w:r>
      <w:r>
        <w:rPr>
          <w:rFonts w:ascii="Times New Roman" w:eastAsia="Times New Roman" w:hAnsi="Times New Roman" w:cs="Times New Roman"/>
          <w:b/>
          <w:sz w:val="26"/>
        </w:rPr>
        <w:t xml:space="preserve"> </w:t>
      </w:r>
    </w:p>
    <w:p w:rsidR="004303CE" w:rsidRDefault="00F65445">
      <w:pPr>
        <w:spacing w:after="57"/>
        <w:ind w:left="948"/>
      </w:pPr>
      <w:r>
        <w:rPr>
          <w:noProof/>
        </w:rPr>
        <mc:AlternateContent>
          <mc:Choice Requires="wpg">
            <w:drawing>
              <wp:inline distT="0" distB="0" distL="0" distR="0">
                <wp:extent cx="4420489" cy="6096"/>
                <wp:effectExtent l="0" t="0" r="0" b="0"/>
                <wp:docPr id="11108" name="Group 11108"/>
                <wp:cNvGraphicFramePr/>
                <a:graphic xmlns:a="http://schemas.openxmlformats.org/drawingml/2006/main">
                  <a:graphicData uri="http://schemas.microsoft.com/office/word/2010/wordprocessingGroup">
                    <wpg:wgp>
                      <wpg:cNvGrpSpPr/>
                      <wpg:grpSpPr>
                        <a:xfrm>
                          <a:off x="0" y="0"/>
                          <a:ext cx="4420489" cy="6096"/>
                          <a:chOff x="0" y="0"/>
                          <a:chExt cx="4420489" cy="6096"/>
                        </a:xfrm>
                      </wpg:grpSpPr>
                      <wps:wsp>
                        <wps:cNvPr id="13773" name="Shape 13773"/>
                        <wps:cNvSpPr/>
                        <wps:spPr>
                          <a:xfrm>
                            <a:off x="0" y="0"/>
                            <a:ext cx="4420489" cy="9144"/>
                          </a:xfrm>
                          <a:custGeom>
                            <a:avLst/>
                            <a:gdLst/>
                            <a:ahLst/>
                            <a:cxnLst/>
                            <a:rect l="0" t="0" r="0" b="0"/>
                            <a:pathLst>
                              <a:path w="4420489" h="9144">
                                <a:moveTo>
                                  <a:pt x="0" y="0"/>
                                </a:moveTo>
                                <a:lnTo>
                                  <a:pt x="4420489" y="0"/>
                                </a:lnTo>
                                <a:lnTo>
                                  <a:pt x="4420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08" style="width:348.07pt;height:0.47998pt;mso-position-horizontal-relative:char;mso-position-vertical-relative:line" coordsize="44204,60">
                <v:shape id="Shape 13774" style="position:absolute;width:44204;height:91;left:0;top:0;" coordsize="4420489,9144" path="m0,0l4420489,0l4420489,9144l0,9144l0,0">
                  <v:stroke weight="0pt" endcap="flat" joinstyle="miter" miterlimit="10" on="false" color="#000000" opacity="0"/>
                  <v:fill on="true" color="#000000"/>
                </v:shape>
              </v:group>
            </w:pict>
          </mc:Fallback>
        </mc:AlternateContent>
      </w:r>
    </w:p>
    <w:p w:rsidR="004303CE" w:rsidRDefault="00F65445">
      <w:pPr>
        <w:spacing w:after="39"/>
        <w:ind w:left="10" w:right="68" w:hanging="10"/>
        <w:jc w:val="center"/>
      </w:pPr>
      <w:r>
        <w:rPr>
          <w:rFonts w:ascii="標楷體" w:eastAsia="標楷體" w:hAnsi="標楷體" w:cs="標楷體"/>
          <w:sz w:val="24"/>
        </w:rPr>
        <w:t>平均數</w:t>
      </w:r>
      <w:r>
        <w:rPr>
          <w:rFonts w:ascii="Times New Roman" w:eastAsia="Times New Roman" w:hAnsi="Times New Roman" w:cs="Times New Roman"/>
          <w:sz w:val="24"/>
        </w:rPr>
        <w:t xml:space="preserve">  </w:t>
      </w:r>
      <w:r>
        <w:rPr>
          <w:rFonts w:ascii="標楷體" w:eastAsia="標楷體" w:hAnsi="標楷體" w:cs="標楷體"/>
          <w:sz w:val="24"/>
        </w:rPr>
        <w:t xml:space="preserve">  標準差</w:t>
      </w:r>
      <w:r>
        <w:rPr>
          <w:rFonts w:ascii="Times New Roman" w:eastAsia="Times New Roman" w:hAnsi="Times New Roman" w:cs="Times New Roman"/>
          <w:sz w:val="24"/>
        </w:rPr>
        <w:t xml:space="preserve"> </w:t>
      </w: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 xml:space="preserve"> </w:t>
      </w:r>
      <w:r>
        <w:rPr>
          <w:rFonts w:ascii="Times New Roman" w:eastAsia="Times New Roman" w:hAnsi="Times New Roman" w:cs="Times New Roman"/>
          <w:sz w:val="24"/>
        </w:rPr>
        <w:t>t</w:t>
      </w:r>
      <w:r>
        <w:rPr>
          <w:rFonts w:ascii="標楷體" w:eastAsia="標楷體" w:hAnsi="標楷體" w:cs="標楷體"/>
          <w:sz w:val="24"/>
        </w:rPr>
        <w:t>值</w:t>
      </w:r>
      <w:r>
        <w:rPr>
          <w:rFonts w:ascii="Times New Roman" w:eastAsia="Times New Roman" w:hAnsi="Times New Roman" w:cs="Times New Roman"/>
          <w:sz w:val="24"/>
        </w:rPr>
        <w:t xml:space="preserve"> </w:t>
      </w: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顯著水準</w:t>
      </w:r>
      <w:r>
        <w:rPr>
          <w:rFonts w:ascii="Times New Roman" w:eastAsia="Times New Roman" w:hAnsi="Times New Roman" w:cs="Times New Roman"/>
          <w:sz w:val="24"/>
        </w:rPr>
        <w:t xml:space="preserve"> </w:t>
      </w:r>
    </w:p>
    <w:p w:rsidR="004303CE" w:rsidRDefault="00F65445">
      <w:pPr>
        <w:spacing w:after="0"/>
        <w:ind w:left="10" w:right="68" w:hanging="10"/>
        <w:jc w:val="center"/>
      </w:pPr>
      <w:r>
        <w:rPr>
          <w:rFonts w:ascii="Times New Roman" w:eastAsia="Times New Roman" w:hAnsi="Times New Roman" w:cs="Times New Roman"/>
          <w:sz w:val="24"/>
        </w:rPr>
        <w:t xml:space="preserve">                </w:t>
      </w: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 xml:space="preserve">      （標楷體）</w:t>
      </w:r>
      <w:r>
        <w:rPr>
          <w:rFonts w:ascii="Times New Roman" w:eastAsia="Times New Roman" w:hAnsi="Times New Roman" w:cs="Times New Roman"/>
          <w:sz w:val="24"/>
        </w:rPr>
        <w:t xml:space="preserve"> </w:t>
      </w:r>
    </w:p>
    <w:p w:rsidR="004303CE" w:rsidRDefault="00F65445">
      <w:pPr>
        <w:spacing w:after="57"/>
        <w:ind w:left="948"/>
      </w:pPr>
      <w:r>
        <w:rPr>
          <w:noProof/>
        </w:rPr>
        <mc:AlternateContent>
          <mc:Choice Requires="wpg">
            <w:drawing>
              <wp:inline distT="0" distB="0" distL="0" distR="0">
                <wp:extent cx="4420489" cy="6096"/>
                <wp:effectExtent l="0" t="0" r="0" b="0"/>
                <wp:docPr id="11109" name="Group 11109"/>
                <wp:cNvGraphicFramePr/>
                <a:graphic xmlns:a="http://schemas.openxmlformats.org/drawingml/2006/main">
                  <a:graphicData uri="http://schemas.microsoft.com/office/word/2010/wordprocessingGroup">
                    <wpg:wgp>
                      <wpg:cNvGrpSpPr/>
                      <wpg:grpSpPr>
                        <a:xfrm>
                          <a:off x="0" y="0"/>
                          <a:ext cx="4420489" cy="6096"/>
                          <a:chOff x="0" y="0"/>
                          <a:chExt cx="4420489" cy="6096"/>
                        </a:xfrm>
                      </wpg:grpSpPr>
                      <wps:wsp>
                        <wps:cNvPr id="13775" name="Shape 13775"/>
                        <wps:cNvSpPr/>
                        <wps:spPr>
                          <a:xfrm>
                            <a:off x="0" y="0"/>
                            <a:ext cx="4420489" cy="9144"/>
                          </a:xfrm>
                          <a:custGeom>
                            <a:avLst/>
                            <a:gdLst/>
                            <a:ahLst/>
                            <a:cxnLst/>
                            <a:rect l="0" t="0" r="0" b="0"/>
                            <a:pathLst>
                              <a:path w="4420489" h="9144">
                                <a:moveTo>
                                  <a:pt x="0" y="0"/>
                                </a:moveTo>
                                <a:lnTo>
                                  <a:pt x="4420489" y="0"/>
                                </a:lnTo>
                                <a:lnTo>
                                  <a:pt x="44204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09" style="width:348.07pt;height:0.47998pt;mso-position-horizontal-relative:char;mso-position-vertical-relative:line" coordsize="44204,60">
                <v:shape id="Shape 13776" style="position:absolute;width:44204;height:91;left:0;top:0;" coordsize="4420489,9144" path="m0,0l4420489,0l4420489,9144l0,9144l0,0">
                  <v:stroke weight="0pt" endcap="flat" joinstyle="miter" miterlimit="10" on="false" color="#000000" opacity="0"/>
                  <v:fill on="true" color="#000000"/>
                </v:shape>
              </v:group>
            </w:pict>
          </mc:Fallback>
        </mc:AlternateContent>
      </w:r>
    </w:p>
    <w:p w:rsidR="004303CE" w:rsidRDefault="00F65445">
      <w:pPr>
        <w:spacing w:after="44"/>
        <w:ind w:left="1066" w:hanging="10"/>
      </w:pPr>
      <w:r>
        <w:rPr>
          <w:rFonts w:ascii="標楷體" w:eastAsia="標楷體" w:hAnsi="標楷體" w:cs="標楷體"/>
          <w:sz w:val="24"/>
        </w:rPr>
        <w:t xml:space="preserve">   </w:t>
      </w:r>
      <w:r>
        <w:rPr>
          <w:rFonts w:ascii="Times New Roman" w:eastAsia="Times New Roman" w:hAnsi="Times New Roman" w:cs="Times New Roman"/>
          <w:sz w:val="24"/>
        </w:rPr>
        <w:t xml:space="preserve"> 0.1475</w:t>
      </w:r>
      <w:r>
        <w:rPr>
          <w:rFonts w:ascii="標楷體" w:eastAsia="標楷體" w:hAnsi="標楷體" w:cs="標楷體"/>
          <w:sz w:val="24"/>
        </w:rPr>
        <w:t xml:space="preserve">  </w:t>
      </w:r>
      <w:r>
        <w:rPr>
          <w:rFonts w:ascii="Times New Roman" w:eastAsia="Times New Roman" w:hAnsi="Times New Roman" w:cs="Times New Roman"/>
          <w:sz w:val="24"/>
        </w:rPr>
        <w:t xml:space="preserve">  0.0356</w:t>
      </w: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 xml:space="preserve"> </w:t>
      </w:r>
      <w:r>
        <w:rPr>
          <w:rFonts w:ascii="Times New Roman" w:eastAsia="Times New Roman" w:hAnsi="Times New Roman" w:cs="Times New Roman"/>
          <w:sz w:val="24"/>
        </w:rPr>
        <w:t xml:space="preserve">4.145 </w:t>
      </w:r>
      <w:r>
        <w:rPr>
          <w:rFonts w:ascii="標楷體" w:eastAsia="標楷體" w:hAnsi="標楷體" w:cs="標楷體"/>
          <w:sz w:val="24"/>
        </w:rPr>
        <w:t xml:space="preserve"> </w:t>
      </w:r>
      <w:r>
        <w:rPr>
          <w:rFonts w:ascii="Times New Roman" w:eastAsia="Times New Roman" w:hAnsi="Times New Roman" w:cs="Times New Roman"/>
          <w:sz w:val="24"/>
        </w:rPr>
        <w:t xml:space="preserve"> </w:t>
      </w:r>
      <w:r>
        <w:rPr>
          <w:rFonts w:ascii="標楷體" w:eastAsia="標楷體" w:hAnsi="標楷體" w:cs="標楷體"/>
          <w:sz w:val="24"/>
        </w:rPr>
        <w:t xml:space="preserve"> </w:t>
      </w:r>
      <w:r>
        <w:rPr>
          <w:rFonts w:ascii="Times New Roman" w:eastAsia="Times New Roman" w:hAnsi="Times New Roman" w:cs="Times New Roman"/>
          <w:sz w:val="24"/>
        </w:rPr>
        <w:t xml:space="preserve">0.0001 </w:t>
      </w:r>
    </w:p>
    <w:p w:rsidR="004303CE" w:rsidRDefault="00F65445">
      <w:pPr>
        <w:spacing w:after="9" w:line="250" w:lineRule="auto"/>
        <w:ind w:left="1066" w:hanging="10"/>
      </w:pPr>
      <w:r>
        <w:rPr>
          <w:rFonts w:ascii="Times New Roman" w:eastAsia="Times New Roman" w:hAnsi="Times New Roman" w:cs="Times New Roman"/>
          <w:sz w:val="24"/>
        </w:rPr>
        <w:t xml:space="preserve">      </w:t>
      </w:r>
      <w:r>
        <w:rPr>
          <w:rFonts w:ascii="標楷體" w:eastAsia="標楷體" w:hAnsi="標楷體" w:cs="標楷體"/>
          <w:sz w:val="24"/>
        </w:rPr>
        <w:t>（小數位數不超過</w:t>
      </w:r>
      <w:r>
        <w:rPr>
          <w:rFonts w:ascii="Times New Roman" w:eastAsia="Times New Roman" w:hAnsi="Times New Roman" w:cs="Times New Roman"/>
          <w:sz w:val="24"/>
        </w:rPr>
        <w:t>4</w:t>
      </w:r>
      <w:r>
        <w:rPr>
          <w:rFonts w:ascii="標楷體" w:eastAsia="標楷體" w:hAnsi="標楷體" w:cs="標楷體"/>
          <w:sz w:val="24"/>
        </w:rPr>
        <w:t>位）</w:t>
      </w:r>
      <w:r>
        <w:rPr>
          <w:rFonts w:ascii="Times New Roman" w:eastAsia="Times New Roman" w:hAnsi="Times New Roman" w:cs="Times New Roman"/>
          <w:sz w:val="24"/>
        </w:rPr>
        <w:t xml:space="preserve">             </w:t>
      </w:r>
      <w:r>
        <w:rPr>
          <w:rFonts w:ascii="標楷體" w:eastAsia="標楷體" w:hAnsi="標楷體" w:cs="標楷體"/>
          <w:sz w:val="24"/>
        </w:rPr>
        <w:t>（標楷體）</w:t>
      </w:r>
      <w:r>
        <w:rPr>
          <w:rFonts w:ascii="Times New Roman" w:eastAsia="Times New Roman" w:hAnsi="Times New Roman" w:cs="Times New Roman"/>
          <w:b/>
          <w:sz w:val="26"/>
        </w:rPr>
        <w:t xml:space="preserve"> </w:t>
      </w:r>
    </w:p>
    <w:p w:rsidR="004303CE" w:rsidRDefault="00F65445">
      <w:pPr>
        <w:spacing w:after="79"/>
        <w:ind w:left="934"/>
      </w:pPr>
      <w:r>
        <w:rPr>
          <w:noProof/>
        </w:rPr>
        <mc:AlternateContent>
          <mc:Choice Requires="wpg">
            <w:drawing>
              <wp:inline distT="0" distB="0" distL="0" distR="0">
                <wp:extent cx="4429633" cy="6096"/>
                <wp:effectExtent l="0" t="0" r="0" b="0"/>
                <wp:docPr id="11110" name="Group 11110"/>
                <wp:cNvGraphicFramePr/>
                <a:graphic xmlns:a="http://schemas.openxmlformats.org/drawingml/2006/main">
                  <a:graphicData uri="http://schemas.microsoft.com/office/word/2010/wordprocessingGroup">
                    <wpg:wgp>
                      <wpg:cNvGrpSpPr/>
                      <wpg:grpSpPr>
                        <a:xfrm>
                          <a:off x="0" y="0"/>
                          <a:ext cx="4429633" cy="6096"/>
                          <a:chOff x="0" y="0"/>
                          <a:chExt cx="4429633" cy="6096"/>
                        </a:xfrm>
                      </wpg:grpSpPr>
                      <wps:wsp>
                        <wps:cNvPr id="13777" name="Shape 13777"/>
                        <wps:cNvSpPr/>
                        <wps:spPr>
                          <a:xfrm>
                            <a:off x="0" y="0"/>
                            <a:ext cx="4429633" cy="9144"/>
                          </a:xfrm>
                          <a:custGeom>
                            <a:avLst/>
                            <a:gdLst/>
                            <a:ahLst/>
                            <a:cxnLst/>
                            <a:rect l="0" t="0" r="0" b="0"/>
                            <a:pathLst>
                              <a:path w="4429633" h="9144">
                                <a:moveTo>
                                  <a:pt x="0" y="0"/>
                                </a:moveTo>
                                <a:lnTo>
                                  <a:pt x="4429633" y="0"/>
                                </a:lnTo>
                                <a:lnTo>
                                  <a:pt x="4429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0" style="width:348.79pt;height:0.47998pt;mso-position-horizontal-relative:char;mso-position-vertical-relative:line" coordsize="44296,60">
                <v:shape id="Shape 13778" style="position:absolute;width:44296;height:91;left:0;top:0;" coordsize="4429633,9144" path="m0,0l4429633,0l4429633,9144l0,9144l0,0">
                  <v:stroke weight="0pt" endcap="flat" joinstyle="miter" miterlimit="10" on="false" color="#000000" opacity="0"/>
                  <v:fill on="true" color="#000000"/>
                </v:shape>
              </v:group>
            </w:pict>
          </mc:Fallback>
        </mc:AlternateContent>
      </w:r>
    </w:p>
    <w:p w:rsidR="004303CE" w:rsidRDefault="00F65445">
      <w:pPr>
        <w:spacing w:after="44"/>
        <w:ind w:left="437"/>
      </w:pPr>
      <w:r>
        <w:rPr>
          <w:rFonts w:ascii="標楷體" w:eastAsia="標楷體" w:hAnsi="標楷體" w:cs="標楷體"/>
          <w:sz w:val="18"/>
        </w:rPr>
        <w:t>括號內數字為顯著水準。（</w:t>
      </w:r>
      <w:r>
        <w:rPr>
          <w:rFonts w:ascii="標楷體" w:eastAsia="標楷體" w:hAnsi="標楷體" w:cs="標楷體"/>
          <w:sz w:val="24"/>
        </w:rPr>
        <w:t>標楷體，以</w:t>
      </w:r>
      <w:r>
        <w:rPr>
          <w:rFonts w:ascii="Times New Roman" w:eastAsia="Times New Roman" w:hAnsi="Times New Roman" w:cs="Times New Roman"/>
          <w:sz w:val="24"/>
        </w:rPr>
        <w:t xml:space="preserve">9 </w:t>
      </w:r>
      <w:r>
        <w:rPr>
          <w:rFonts w:ascii="標楷體" w:eastAsia="標楷體" w:hAnsi="標楷體" w:cs="標楷體"/>
          <w:sz w:val="24"/>
        </w:rPr>
        <w:t>號字為原則）</w:t>
      </w:r>
      <w:r>
        <w:rPr>
          <w:rFonts w:ascii="Times New Roman" w:eastAsia="Times New Roman" w:hAnsi="Times New Roman" w:cs="Times New Roman"/>
          <w:sz w:val="24"/>
        </w:rPr>
        <w:t xml:space="preserve"> </w:t>
      </w:r>
    </w:p>
    <w:p w:rsidR="004303CE" w:rsidRDefault="00F65445">
      <w:pPr>
        <w:spacing w:after="75"/>
        <w:ind w:left="12"/>
      </w:pPr>
      <w:r>
        <w:rPr>
          <w:rFonts w:ascii="Times New Roman" w:eastAsia="Times New Roman" w:hAnsi="Times New Roman" w:cs="Times New Roman"/>
          <w:sz w:val="24"/>
        </w:rPr>
        <w:t xml:space="preserve"> </w:t>
      </w:r>
    </w:p>
    <w:p w:rsidR="004303CE" w:rsidRDefault="00F65445">
      <w:pPr>
        <w:spacing w:after="9" w:line="267" w:lineRule="auto"/>
        <w:ind w:left="19" w:hanging="8"/>
      </w:pPr>
      <w:r>
        <w:rPr>
          <w:rFonts w:ascii="標楷體" w:eastAsia="標楷體" w:hAnsi="標楷體" w:cs="標楷體"/>
          <w:sz w:val="26"/>
        </w:rPr>
        <w:t xml:space="preserve">  範例二：二橫線</w:t>
      </w:r>
      <w:r>
        <w:rPr>
          <w:rFonts w:ascii="Times New Roman" w:eastAsia="Times New Roman" w:hAnsi="Times New Roman" w:cs="Times New Roman"/>
          <w:sz w:val="26"/>
        </w:rPr>
        <w:t xml:space="preserve"> </w:t>
      </w:r>
    </w:p>
    <w:p w:rsidR="004303CE" w:rsidRDefault="00F65445">
      <w:pPr>
        <w:spacing w:after="44"/>
        <w:ind w:left="12"/>
      </w:pPr>
      <w:r>
        <w:rPr>
          <w:rFonts w:ascii="Times New Roman" w:eastAsia="Times New Roman" w:hAnsi="Times New Roman" w:cs="Times New Roman"/>
          <w:sz w:val="26"/>
        </w:rPr>
        <w:t xml:space="preserve"> </w:t>
      </w:r>
    </w:p>
    <w:p w:rsidR="004303CE" w:rsidRDefault="00F65445">
      <w:pPr>
        <w:spacing w:after="0"/>
        <w:ind w:left="10" w:right="72" w:hanging="10"/>
        <w:jc w:val="center"/>
      </w:pPr>
      <w:r>
        <w:rPr>
          <w:rFonts w:ascii="標楷體" w:eastAsia="標楷體" w:hAnsi="標楷體" w:cs="標楷體"/>
          <w:sz w:val="26"/>
        </w:rPr>
        <w:t>附錄</w:t>
      </w:r>
      <w:proofErr w:type="gramStart"/>
      <w:r>
        <w:rPr>
          <w:rFonts w:ascii="標楷體" w:eastAsia="標楷體" w:hAnsi="標楷體" w:cs="標楷體"/>
          <w:sz w:val="26"/>
        </w:rPr>
        <w:t>一</w:t>
      </w:r>
      <w:proofErr w:type="gramEnd"/>
      <w:r>
        <w:rPr>
          <w:rFonts w:ascii="Times New Roman" w:eastAsia="Times New Roman" w:hAnsi="Times New Roman" w:cs="Times New Roman"/>
          <w:b/>
          <w:sz w:val="26"/>
        </w:rPr>
        <w:t xml:space="preserve"> </w:t>
      </w:r>
      <w:r>
        <w:rPr>
          <w:rFonts w:ascii="標楷體" w:eastAsia="標楷體" w:hAnsi="標楷體" w:cs="標楷體"/>
          <w:sz w:val="26"/>
        </w:rPr>
        <w:t>樣本銀行及期間</w:t>
      </w:r>
      <w:r>
        <w:rPr>
          <w:rFonts w:ascii="Times New Roman" w:eastAsia="Times New Roman" w:hAnsi="Times New Roman" w:cs="Times New Roman"/>
          <w:b/>
          <w:sz w:val="26"/>
        </w:rPr>
        <w:t xml:space="preserve"> </w:t>
      </w:r>
    </w:p>
    <w:p w:rsidR="004303CE" w:rsidRDefault="00F65445">
      <w:pPr>
        <w:spacing w:after="54"/>
        <w:ind w:left="-96"/>
      </w:pPr>
      <w:r>
        <w:rPr>
          <w:noProof/>
        </w:rPr>
        <mc:AlternateContent>
          <mc:Choice Requires="wpg">
            <w:drawing>
              <wp:inline distT="0" distB="0" distL="0" distR="0">
                <wp:extent cx="5706745" cy="6096"/>
                <wp:effectExtent l="0" t="0" r="0" b="0"/>
                <wp:docPr id="11112" name="Group 11112"/>
                <wp:cNvGraphicFramePr/>
                <a:graphic xmlns:a="http://schemas.openxmlformats.org/drawingml/2006/main">
                  <a:graphicData uri="http://schemas.microsoft.com/office/word/2010/wordprocessingGroup">
                    <wpg:wgp>
                      <wpg:cNvGrpSpPr/>
                      <wpg:grpSpPr>
                        <a:xfrm>
                          <a:off x="0" y="0"/>
                          <a:ext cx="5706745" cy="6096"/>
                          <a:chOff x="0" y="0"/>
                          <a:chExt cx="5706745" cy="6096"/>
                        </a:xfrm>
                      </wpg:grpSpPr>
                      <wps:wsp>
                        <wps:cNvPr id="13779" name="Shape 13779"/>
                        <wps:cNvSpPr/>
                        <wps:spPr>
                          <a:xfrm>
                            <a:off x="0" y="0"/>
                            <a:ext cx="5706745" cy="9144"/>
                          </a:xfrm>
                          <a:custGeom>
                            <a:avLst/>
                            <a:gdLst/>
                            <a:ahLst/>
                            <a:cxnLst/>
                            <a:rect l="0" t="0" r="0" b="0"/>
                            <a:pathLst>
                              <a:path w="5706745" h="9144">
                                <a:moveTo>
                                  <a:pt x="0" y="0"/>
                                </a:moveTo>
                                <a:lnTo>
                                  <a:pt x="5706745" y="0"/>
                                </a:lnTo>
                                <a:lnTo>
                                  <a:pt x="5706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2" style="width:449.35pt;height:0.480011pt;mso-position-horizontal-relative:char;mso-position-vertical-relative:line" coordsize="57067,60">
                <v:shape id="Shape 13780" style="position:absolute;width:57067;height:91;left:0;top:0;" coordsize="5706745,9144" path="m0,0l5706745,0l5706745,9144l0,9144l0,0">
                  <v:stroke weight="0pt" endcap="flat" joinstyle="miter" miterlimit="10" on="false" color="#000000" opacity="0"/>
                  <v:fill on="true" color="#000000"/>
                </v:shape>
              </v:group>
            </w:pict>
          </mc:Fallback>
        </mc:AlternateContent>
      </w:r>
    </w:p>
    <w:p w:rsidR="004303CE" w:rsidRDefault="00F65445">
      <w:pPr>
        <w:spacing w:after="44"/>
        <w:ind w:left="7" w:hanging="10"/>
      </w:pPr>
      <w:r>
        <w:rPr>
          <w:rFonts w:ascii="標楷體" w:eastAsia="標楷體" w:hAnsi="標楷體" w:cs="標楷體"/>
          <w:sz w:val="24"/>
        </w:rPr>
        <w:t xml:space="preserve">彰化銀行    </w:t>
      </w:r>
      <w:r>
        <w:rPr>
          <w:rFonts w:ascii="Times New Roman" w:eastAsia="Times New Roman" w:hAnsi="Times New Roman" w:cs="Times New Roman"/>
          <w:sz w:val="24"/>
        </w:rPr>
        <w:t>75/3-85/12</w:t>
      </w:r>
      <w:r>
        <w:rPr>
          <w:rFonts w:ascii="標楷體" w:eastAsia="標楷體" w:hAnsi="標楷體" w:cs="標楷體"/>
          <w:sz w:val="24"/>
        </w:rPr>
        <w:t xml:space="preserve">   第一銀行           </w:t>
      </w:r>
      <w:r>
        <w:rPr>
          <w:rFonts w:ascii="Times New Roman" w:eastAsia="Times New Roman" w:hAnsi="Times New Roman" w:cs="Times New Roman"/>
          <w:sz w:val="24"/>
        </w:rPr>
        <w:t xml:space="preserve">75/3-85/12 </w:t>
      </w:r>
      <w:r>
        <w:rPr>
          <w:rFonts w:ascii="標楷體" w:eastAsia="標楷體" w:hAnsi="標楷體" w:cs="標楷體"/>
          <w:sz w:val="24"/>
        </w:rPr>
        <w:t xml:space="preserve">華南商業銀行  </w:t>
      </w:r>
      <w:r>
        <w:rPr>
          <w:rFonts w:ascii="Times New Roman" w:eastAsia="Times New Roman" w:hAnsi="Times New Roman" w:cs="Times New Roman"/>
          <w:sz w:val="24"/>
        </w:rPr>
        <w:t>75/3-85/12</w:t>
      </w:r>
      <w:r>
        <w:rPr>
          <w:rFonts w:ascii="標楷體" w:eastAsia="標楷體" w:hAnsi="標楷體" w:cs="標楷體"/>
          <w:sz w:val="24"/>
        </w:rPr>
        <w:t xml:space="preserve">   中華開發信託股份有限公司   </w:t>
      </w:r>
      <w:r>
        <w:rPr>
          <w:rFonts w:ascii="Times New Roman" w:eastAsia="Times New Roman" w:hAnsi="Times New Roman" w:cs="Times New Roman"/>
          <w:sz w:val="24"/>
        </w:rPr>
        <w:t>75/3-85/9</w:t>
      </w:r>
      <w:r>
        <w:rPr>
          <w:rFonts w:ascii="Times New Roman" w:eastAsia="Times New Roman" w:hAnsi="Times New Roman" w:cs="Times New Roman"/>
          <w:b/>
          <w:sz w:val="26"/>
        </w:rPr>
        <w:t xml:space="preserve"> </w:t>
      </w:r>
    </w:p>
    <w:p w:rsidR="004303CE" w:rsidRDefault="00F65445">
      <w:pPr>
        <w:spacing w:after="50"/>
        <w:ind w:left="-110"/>
      </w:pPr>
      <w:r>
        <w:rPr>
          <w:noProof/>
        </w:rPr>
        <mc:AlternateContent>
          <mc:Choice Requires="wpg">
            <w:drawing>
              <wp:inline distT="0" distB="0" distL="0" distR="0">
                <wp:extent cx="5715889" cy="6096"/>
                <wp:effectExtent l="0" t="0" r="0" b="0"/>
                <wp:docPr id="11113" name="Group 11113"/>
                <wp:cNvGraphicFramePr/>
                <a:graphic xmlns:a="http://schemas.openxmlformats.org/drawingml/2006/main">
                  <a:graphicData uri="http://schemas.microsoft.com/office/word/2010/wordprocessingGroup">
                    <wpg:wgp>
                      <wpg:cNvGrpSpPr/>
                      <wpg:grpSpPr>
                        <a:xfrm>
                          <a:off x="0" y="0"/>
                          <a:ext cx="5715889" cy="6096"/>
                          <a:chOff x="0" y="0"/>
                          <a:chExt cx="5715889" cy="6096"/>
                        </a:xfrm>
                      </wpg:grpSpPr>
                      <wps:wsp>
                        <wps:cNvPr id="13781" name="Shape 13781"/>
                        <wps:cNvSpPr/>
                        <wps:spPr>
                          <a:xfrm>
                            <a:off x="0" y="0"/>
                            <a:ext cx="5715889" cy="9144"/>
                          </a:xfrm>
                          <a:custGeom>
                            <a:avLst/>
                            <a:gdLst/>
                            <a:ahLst/>
                            <a:cxnLst/>
                            <a:rect l="0" t="0" r="0" b="0"/>
                            <a:pathLst>
                              <a:path w="5715889" h="9144">
                                <a:moveTo>
                                  <a:pt x="0" y="0"/>
                                </a:moveTo>
                                <a:lnTo>
                                  <a:pt x="5715889" y="0"/>
                                </a:lnTo>
                                <a:lnTo>
                                  <a:pt x="57158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13" style="width:450.07pt;height:0.47998pt;mso-position-horizontal-relative:char;mso-position-vertical-relative:line" coordsize="57158,60">
                <v:shape id="Shape 13782" style="position:absolute;width:57158;height:91;left:0;top:0;" coordsize="5715889,9144" path="m0,0l5715889,0l5715889,9144l0,9144l0,0">
                  <v:stroke weight="0pt" endcap="flat" joinstyle="miter" miterlimit="10" on="false" color="#000000" opacity="0"/>
                  <v:fill on="true" color="#000000"/>
                </v:shape>
              </v:group>
            </w:pict>
          </mc:Fallback>
        </mc:AlternateContent>
      </w:r>
    </w:p>
    <w:p w:rsidR="004303CE" w:rsidRDefault="00F65445">
      <w:pPr>
        <w:spacing w:after="9" w:line="267" w:lineRule="auto"/>
        <w:ind w:left="19" w:hanging="8"/>
      </w:pPr>
      <w:r>
        <w:rPr>
          <w:rFonts w:ascii="標楷體" w:eastAsia="標楷體" w:hAnsi="標楷體" w:cs="標楷體"/>
          <w:sz w:val="26"/>
        </w:rPr>
        <w:t xml:space="preserve"> </w:t>
      </w:r>
      <w:r>
        <w:rPr>
          <w:rFonts w:ascii="Times New Roman" w:eastAsia="Times New Roman" w:hAnsi="Times New Roman" w:cs="Times New Roman"/>
          <w:sz w:val="26"/>
        </w:rPr>
        <w:t xml:space="preserve"> </w:t>
      </w:r>
      <w:r>
        <w:rPr>
          <w:rFonts w:ascii="標楷體" w:eastAsia="標楷體" w:hAnsi="標楷體" w:cs="標楷體"/>
          <w:sz w:val="26"/>
        </w:rPr>
        <w:t>若同一圖中有兩張圖以上，請以圖</w:t>
      </w:r>
      <w:r>
        <w:rPr>
          <w:rFonts w:ascii="Times New Roman" w:eastAsia="Times New Roman" w:hAnsi="Times New Roman" w:cs="Times New Roman"/>
          <w:sz w:val="26"/>
        </w:rPr>
        <w:t>(1A)</w:t>
      </w:r>
      <w:r>
        <w:rPr>
          <w:rFonts w:ascii="標楷體" w:eastAsia="標楷體" w:hAnsi="標楷體" w:cs="標楷體"/>
          <w:sz w:val="26"/>
        </w:rPr>
        <w:t>、圖</w:t>
      </w:r>
      <w:r>
        <w:rPr>
          <w:rFonts w:ascii="Times New Roman" w:eastAsia="Times New Roman" w:hAnsi="Times New Roman" w:cs="Times New Roman"/>
          <w:sz w:val="26"/>
        </w:rPr>
        <w:t>(1B)…</w:t>
      </w:r>
      <w:r>
        <w:rPr>
          <w:rFonts w:ascii="標楷體" w:eastAsia="標楷體" w:hAnsi="標楷體" w:cs="標楷體"/>
          <w:sz w:val="26"/>
        </w:rPr>
        <w:t>，以資區別。</w:t>
      </w:r>
      <w:r>
        <w:rPr>
          <w:rFonts w:ascii="Times New Roman" w:eastAsia="Times New Roman" w:hAnsi="Times New Roman" w:cs="Times New Roman"/>
          <w:sz w:val="26"/>
        </w:rPr>
        <w:t xml:space="preserve"> </w:t>
      </w:r>
    </w:p>
    <w:p w:rsidR="004303CE" w:rsidRDefault="00F65445">
      <w:pPr>
        <w:numPr>
          <w:ilvl w:val="0"/>
          <w:numId w:val="13"/>
        </w:numPr>
        <w:spacing w:after="9" w:line="267" w:lineRule="auto"/>
        <w:ind w:hanging="324"/>
      </w:pPr>
      <w:r>
        <w:rPr>
          <w:rFonts w:ascii="標楷體" w:eastAsia="標楷體" w:hAnsi="標楷體" w:cs="標楷體"/>
          <w:sz w:val="26"/>
        </w:rPr>
        <w:t>圖表應有適當說明，讀者不必追溯至文中即可了解其意。說明文字置</w:t>
      </w:r>
      <w:proofErr w:type="gramStart"/>
      <w:r>
        <w:rPr>
          <w:rFonts w:ascii="標楷體" w:eastAsia="標楷體" w:hAnsi="標楷體" w:cs="標楷體"/>
          <w:sz w:val="26"/>
        </w:rPr>
        <w:t>於圖表</w:t>
      </w:r>
      <w:proofErr w:type="gramEnd"/>
      <w:r>
        <w:rPr>
          <w:rFonts w:ascii="標楷體" w:eastAsia="標楷體" w:hAnsi="標楷體" w:cs="標楷體"/>
          <w:sz w:val="26"/>
        </w:rPr>
        <w:t>下方（如範例一）</w:t>
      </w:r>
      <w:r>
        <w:rPr>
          <w:rFonts w:ascii="Times New Roman" w:eastAsia="Times New Roman" w:hAnsi="Times New Roman" w:cs="Times New Roman"/>
          <w:sz w:val="26"/>
        </w:rPr>
        <w:t xml:space="preserve"> </w:t>
      </w:r>
    </w:p>
    <w:p w:rsidR="004303CE" w:rsidRDefault="00F65445">
      <w:pPr>
        <w:spacing w:after="60"/>
        <w:ind w:left="12"/>
      </w:pPr>
      <w:r>
        <w:rPr>
          <w:rFonts w:ascii="Times New Roman" w:eastAsia="Times New Roman" w:hAnsi="Times New Roman" w:cs="Times New Roman"/>
          <w:sz w:val="24"/>
        </w:rPr>
        <w:t xml:space="preserve"> </w:t>
      </w:r>
    </w:p>
    <w:p w:rsidR="004303CE" w:rsidRDefault="00F65445">
      <w:pPr>
        <w:spacing w:after="60"/>
        <w:ind w:left="12"/>
      </w:pPr>
      <w:r>
        <w:rPr>
          <w:rFonts w:ascii="Times New Roman" w:eastAsia="Times New Roman" w:hAnsi="Times New Roman" w:cs="Times New Roman"/>
          <w:sz w:val="24"/>
        </w:rPr>
        <w:t xml:space="preserve"> </w:t>
      </w:r>
    </w:p>
    <w:p w:rsidR="004303CE" w:rsidRDefault="00F65445">
      <w:pPr>
        <w:spacing w:after="60"/>
        <w:ind w:left="12"/>
      </w:pPr>
      <w:r>
        <w:rPr>
          <w:rFonts w:ascii="Times New Roman" w:eastAsia="Times New Roman" w:hAnsi="Times New Roman" w:cs="Times New Roman"/>
          <w:sz w:val="24"/>
        </w:rPr>
        <w:t xml:space="preserve"> </w:t>
      </w:r>
    </w:p>
    <w:p w:rsidR="004303CE" w:rsidRDefault="00F65445">
      <w:pPr>
        <w:spacing w:after="0"/>
        <w:ind w:left="12"/>
      </w:pPr>
      <w:r>
        <w:rPr>
          <w:rFonts w:ascii="Times New Roman" w:eastAsia="Times New Roman" w:hAnsi="Times New Roman" w:cs="Times New Roman"/>
          <w:sz w:val="24"/>
        </w:rPr>
        <w:t xml:space="preserve"> </w:t>
      </w:r>
    </w:p>
    <w:sectPr w:rsidR="004303CE">
      <w:pgSz w:w="11906" w:h="16838"/>
      <w:pgMar w:top="1311" w:right="1193" w:bottom="1372" w:left="17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4A30"/>
    <w:multiLevelType w:val="hybridMultilevel"/>
    <w:tmpl w:val="C3088248"/>
    <w:lvl w:ilvl="0" w:tplc="65FE581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6AE9CC">
      <w:start w:val="1"/>
      <w:numFmt w:val="lowerLetter"/>
      <w:lvlText w:val="%2"/>
      <w:lvlJc w:val="left"/>
      <w:pPr>
        <w:ind w:left="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C098C">
      <w:start w:val="1"/>
      <w:numFmt w:val="decimal"/>
      <w:lvlRestart w:val="0"/>
      <w:lvlText w:val="(%3)"/>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285E10">
      <w:start w:val="1"/>
      <w:numFmt w:val="decimal"/>
      <w:lvlText w:val="%4"/>
      <w:lvlJc w:val="left"/>
      <w:pPr>
        <w:ind w:left="1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6F4AE">
      <w:start w:val="1"/>
      <w:numFmt w:val="lowerLetter"/>
      <w:lvlText w:val="%5"/>
      <w:lvlJc w:val="left"/>
      <w:pPr>
        <w:ind w:left="2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B49828">
      <w:start w:val="1"/>
      <w:numFmt w:val="lowerRoman"/>
      <w:lvlText w:val="%6"/>
      <w:lvlJc w:val="left"/>
      <w:pPr>
        <w:ind w:left="2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2AEB00">
      <w:start w:val="1"/>
      <w:numFmt w:val="decimal"/>
      <w:lvlText w:val="%7"/>
      <w:lvlJc w:val="left"/>
      <w:pPr>
        <w:ind w:left="3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AA1E4">
      <w:start w:val="1"/>
      <w:numFmt w:val="lowerLetter"/>
      <w:lvlText w:val="%8"/>
      <w:lvlJc w:val="left"/>
      <w:pPr>
        <w:ind w:left="4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58AF96">
      <w:start w:val="1"/>
      <w:numFmt w:val="lowerRoman"/>
      <w:lvlText w:val="%9"/>
      <w:lvlJc w:val="left"/>
      <w:pPr>
        <w:ind w:left="4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45D2AAE"/>
    <w:multiLevelType w:val="hybridMultilevel"/>
    <w:tmpl w:val="00F0306C"/>
    <w:lvl w:ilvl="0" w:tplc="197066C6">
      <w:start w:val="1"/>
      <w:numFmt w:val="decimal"/>
      <w:lvlText w:val="%1."/>
      <w:lvlJc w:val="left"/>
      <w:pPr>
        <w:ind w:left="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727B18">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063BDC">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6213D8">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6673CA">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BE6E9E">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F895C0">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52EC68">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FC48EE">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6066E7"/>
    <w:multiLevelType w:val="hybridMultilevel"/>
    <w:tmpl w:val="D3E69CCA"/>
    <w:lvl w:ilvl="0" w:tplc="96E0AE5C">
      <w:start w:val="3"/>
      <w:numFmt w:val="decimal"/>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62DB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82174">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83C">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C934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D0824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8191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026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AF352">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2E3F00"/>
    <w:multiLevelType w:val="hybridMultilevel"/>
    <w:tmpl w:val="59A6C140"/>
    <w:lvl w:ilvl="0" w:tplc="5C907454">
      <w:start w:val="1"/>
      <w:numFmt w:val="ideographDigital"/>
      <w:lvlText w:val="%1、"/>
      <w:lvlJc w:val="left"/>
      <w:pPr>
        <w:ind w:left="105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187832D6">
      <w:start w:val="1"/>
      <w:numFmt w:val="decimal"/>
      <w:lvlText w:val="%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6AA44">
      <w:start w:val="1"/>
      <w:numFmt w:val="bullet"/>
      <w:lvlText w:val=""/>
      <w:lvlJc w:val="left"/>
      <w:pPr>
        <w:ind w:left="2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7322D26">
      <w:start w:val="1"/>
      <w:numFmt w:val="bullet"/>
      <w:lvlText w:val="•"/>
      <w:lvlJc w:val="left"/>
      <w:pPr>
        <w:ind w:left="3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4187FD2">
      <w:start w:val="1"/>
      <w:numFmt w:val="bullet"/>
      <w:lvlText w:val="o"/>
      <w:lvlJc w:val="left"/>
      <w:pPr>
        <w:ind w:left="3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44D88E">
      <w:start w:val="1"/>
      <w:numFmt w:val="bullet"/>
      <w:lvlText w:val="▪"/>
      <w:lvlJc w:val="left"/>
      <w:pPr>
        <w:ind w:left="4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D88544">
      <w:start w:val="1"/>
      <w:numFmt w:val="bullet"/>
      <w:lvlText w:val="•"/>
      <w:lvlJc w:val="left"/>
      <w:pPr>
        <w:ind w:left="5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F2B4CA">
      <w:start w:val="1"/>
      <w:numFmt w:val="bullet"/>
      <w:lvlText w:val="o"/>
      <w:lvlJc w:val="left"/>
      <w:pPr>
        <w:ind w:left="59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C8B8E6">
      <w:start w:val="1"/>
      <w:numFmt w:val="bullet"/>
      <w:lvlText w:val="▪"/>
      <w:lvlJc w:val="left"/>
      <w:pPr>
        <w:ind w:left="66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BE1031"/>
    <w:multiLevelType w:val="hybridMultilevel"/>
    <w:tmpl w:val="D4C4105A"/>
    <w:lvl w:ilvl="0" w:tplc="8B687730">
      <w:start w:val="1"/>
      <w:numFmt w:val="decimal"/>
      <w:lvlText w:val="%1."/>
      <w:lvlJc w:val="left"/>
      <w:pPr>
        <w:ind w:left="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367AD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8AF35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1263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618AEF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86195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266D3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B0EB9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6C212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4DB4DDC"/>
    <w:multiLevelType w:val="hybridMultilevel"/>
    <w:tmpl w:val="4742447E"/>
    <w:lvl w:ilvl="0" w:tplc="F90A9572">
      <w:start w:val="1"/>
      <w:numFmt w:val="decimal"/>
      <w:lvlText w:val="%1"/>
      <w:lvlJc w:val="left"/>
      <w:pPr>
        <w:ind w:left="36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1" w:tplc="A4C6CAA2">
      <w:start w:val="1"/>
      <w:numFmt w:val="decimal"/>
      <w:lvlRestart w:val="0"/>
      <w:lvlText w:val="%2、"/>
      <w:lvlJc w:val="left"/>
      <w:pPr>
        <w:ind w:left="1711"/>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2" w:tplc="1DA83AB0">
      <w:start w:val="1"/>
      <w:numFmt w:val="lowerRoman"/>
      <w:lvlText w:val="%3"/>
      <w:lvlJc w:val="left"/>
      <w:pPr>
        <w:ind w:left="2357"/>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3" w:tplc="E220A5AC">
      <w:start w:val="1"/>
      <w:numFmt w:val="decimal"/>
      <w:lvlText w:val="%4"/>
      <w:lvlJc w:val="left"/>
      <w:pPr>
        <w:ind w:left="3077"/>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4" w:tplc="4C4A1F5A">
      <w:start w:val="1"/>
      <w:numFmt w:val="lowerLetter"/>
      <w:lvlText w:val="%5"/>
      <w:lvlJc w:val="left"/>
      <w:pPr>
        <w:ind w:left="3797"/>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5" w:tplc="38E4E15C">
      <w:start w:val="1"/>
      <w:numFmt w:val="lowerRoman"/>
      <w:lvlText w:val="%6"/>
      <w:lvlJc w:val="left"/>
      <w:pPr>
        <w:ind w:left="4517"/>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6" w:tplc="37B0EC6E">
      <w:start w:val="1"/>
      <w:numFmt w:val="decimal"/>
      <w:lvlText w:val="%7"/>
      <w:lvlJc w:val="left"/>
      <w:pPr>
        <w:ind w:left="5237"/>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7" w:tplc="F39EBD6C">
      <w:start w:val="1"/>
      <w:numFmt w:val="lowerLetter"/>
      <w:lvlText w:val="%8"/>
      <w:lvlJc w:val="left"/>
      <w:pPr>
        <w:ind w:left="5957"/>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8" w:tplc="5E601E76">
      <w:start w:val="1"/>
      <w:numFmt w:val="lowerRoman"/>
      <w:lvlText w:val="%9"/>
      <w:lvlJc w:val="left"/>
      <w:pPr>
        <w:ind w:left="6677"/>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abstractNum>
  <w:abstractNum w:abstractNumId="6" w15:restartNumberingAfterBreak="0">
    <w:nsid w:val="48175CCF"/>
    <w:multiLevelType w:val="hybridMultilevel"/>
    <w:tmpl w:val="5E28854A"/>
    <w:lvl w:ilvl="0" w:tplc="0B9CC2D4">
      <w:start w:val="1"/>
      <w:numFmt w:val="decimal"/>
      <w:lvlText w:val="%1."/>
      <w:lvlJc w:val="left"/>
      <w:pPr>
        <w:ind w:left="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B046C0">
      <w:start w:val="3"/>
      <w:numFmt w:val="decimal"/>
      <w:lvlText w:val="%2"/>
      <w:lvlJc w:val="left"/>
      <w:pPr>
        <w:ind w:left="6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3B4D06A">
      <w:start w:val="1"/>
      <w:numFmt w:val="lowerRoman"/>
      <w:lvlText w:val="%3"/>
      <w:lvlJc w:val="left"/>
      <w:pPr>
        <w:ind w:left="15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756A920">
      <w:start w:val="1"/>
      <w:numFmt w:val="decimal"/>
      <w:lvlText w:val="%4"/>
      <w:lvlJc w:val="left"/>
      <w:pPr>
        <w:ind w:left="22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E8E6F1A">
      <w:start w:val="1"/>
      <w:numFmt w:val="lowerLetter"/>
      <w:lvlText w:val="%5"/>
      <w:lvlJc w:val="left"/>
      <w:pPr>
        <w:ind w:left="29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2F231EE">
      <w:start w:val="1"/>
      <w:numFmt w:val="lowerRoman"/>
      <w:lvlText w:val="%6"/>
      <w:lvlJc w:val="left"/>
      <w:pPr>
        <w:ind w:left="36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402146C">
      <w:start w:val="1"/>
      <w:numFmt w:val="decimal"/>
      <w:lvlText w:val="%7"/>
      <w:lvlJc w:val="left"/>
      <w:pPr>
        <w:ind w:left="43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D9A4926">
      <w:start w:val="1"/>
      <w:numFmt w:val="lowerLetter"/>
      <w:lvlText w:val="%8"/>
      <w:lvlJc w:val="left"/>
      <w:pPr>
        <w:ind w:left="51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B9A998C">
      <w:start w:val="1"/>
      <w:numFmt w:val="lowerRoman"/>
      <w:lvlText w:val="%9"/>
      <w:lvlJc w:val="left"/>
      <w:pPr>
        <w:ind w:left="58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56025FC9"/>
    <w:multiLevelType w:val="hybridMultilevel"/>
    <w:tmpl w:val="D3620F1A"/>
    <w:lvl w:ilvl="0" w:tplc="D26E6562">
      <w:start w:val="1"/>
      <w:numFmt w:val="decimal"/>
      <w:lvlText w:val="%1."/>
      <w:lvlJc w:val="left"/>
      <w:pPr>
        <w:ind w:left="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CEBCAC">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DE1684">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AEE960">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F4A5BEC">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B402D0">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DE63AC">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D8043E">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56B94C">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452675C"/>
    <w:multiLevelType w:val="hybridMultilevel"/>
    <w:tmpl w:val="DF147EB4"/>
    <w:lvl w:ilvl="0" w:tplc="48BA88D2">
      <w:start w:val="5"/>
      <w:numFmt w:val="japaneseCounting"/>
      <w:lvlText w:val="%1、"/>
      <w:lvlJc w:val="left"/>
      <w:pPr>
        <w:ind w:left="114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49A6FA34">
      <w:start w:val="1"/>
      <w:numFmt w:val="lowerLetter"/>
      <w:lvlText w:val="%2"/>
      <w:lvlJc w:val="left"/>
      <w:pPr>
        <w:ind w:left="16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4426D2C4">
      <w:start w:val="1"/>
      <w:numFmt w:val="lowerRoman"/>
      <w:lvlText w:val="%3"/>
      <w:lvlJc w:val="left"/>
      <w:pPr>
        <w:ind w:left="23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0D81E9C">
      <w:start w:val="1"/>
      <w:numFmt w:val="decimal"/>
      <w:lvlText w:val="%4"/>
      <w:lvlJc w:val="left"/>
      <w:pPr>
        <w:ind w:left="30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4CC6F4C">
      <w:start w:val="1"/>
      <w:numFmt w:val="lowerLetter"/>
      <w:lvlText w:val="%5"/>
      <w:lvlJc w:val="left"/>
      <w:pPr>
        <w:ind w:left="380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572A690">
      <w:start w:val="1"/>
      <w:numFmt w:val="lowerRoman"/>
      <w:lvlText w:val="%6"/>
      <w:lvlJc w:val="left"/>
      <w:pPr>
        <w:ind w:left="452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5E03ABA">
      <w:start w:val="1"/>
      <w:numFmt w:val="decimal"/>
      <w:lvlText w:val="%7"/>
      <w:lvlJc w:val="left"/>
      <w:pPr>
        <w:ind w:left="524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44BA243C">
      <w:start w:val="1"/>
      <w:numFmt w:val="lowerLetter"/>
      <w:lvlText w:val="%8"/>
      <w:lvlJc w:val="left"/>
      <w:pPr>
        <w:ind w:left="596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F7064F8">
      <w:start w:val="1"/>
      <w:numFmt w:val="lowerRoman"/>
      <w:lvlText w:val="%9"/>
      <w:lvlJc w:val="left"/>
      <w:pPr>
        <w:ind w:left="6682"/>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DD5858"/>
    <w:multiLevelType w:val="hybridMultilevel"/>
    <w:tmpl w:val="DE7A9EE8"/>
    <w:lvl w:ilvl="0" w:tplc="DA64CB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C0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031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7A15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A3E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CF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C47A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CC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481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B100FA"/>
    <w:multiLevelType w:val="hybridMultilevel"/>
    <w:tmpl w:val="495EEA54"/>
    <w:lvl w:ilvl="0" w:tplc="60C6FF64">
      <w:start w:val="1"/>
      <w:numFmt w:val="decimal"/>
      <w:lvlText w:val="%1"/>
      <w:lvlJc w:val="left"/>
      <w:pPr>
        <w:ind w:left="360"/>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1" w:tplc="5218D95A">
      <w:start w:val="1"/>
      <w:numFmt w:val="decimal"/>
      <w:lvlRestart w:val="0"/>
      <w:lvlText w:val="%2、"/>
      <w:lvlJc w:val="left"/>
      <w:pPr>
        <w:ind w:left="1646"/>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2" w:tplc="DA9AF152">
      <w:start w:val="1"/>
      <w:numFmt w:val="lowerRoman"/>
      <w:lvlText w:val="%3"/>
      <w:lvlJc w:val="left"/>
      <w:pPr>
        <w:ind w:left="2368"/>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3" w:tplc="6EC6FE0A">
      <w:start w:val="1"/>
      <w:numFmt w:val="decimal"/>
      <w:lvlText w:val="%4"/>
      <w:lvlJc w:val="left"/>
      <w:pPr>
        <w:ind w:left="3088"/>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4" w:tplc="5C9C268C">
      <w:start w:val="1"/>
      <w:numFmt w:val="lowerLetter"/>
      <w:lvlText w:val="%5"/>
      <w:lvlJc w:val="left"/>
      <w:pPr>
        <w:ind w:left="3808"/>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5" w:tplc="52B68AF8">
      <w:start w:val="1"/>
      <w:numFmt w:val="lowerRoman"/>
      <w:lvlText w:val="%6"/>
      <w:lvlJc w:val="left"/>
      <w:pPr>
        <w:ind w:left="4528"/>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6" w:tplc="F6E8C9CE">
      <w:start w:val="1"/>
      <w:numFmt w:val="decimal"/>
      <w:lvlText w:val="%7"/>
      <w:lvlJc w:val="left"/>
      <w:pPr>
        <w:ind w:left="5248"/>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7" w:tplc="7D12BBBC">
      <w:start w:val="1"/>
      <w:numFmt w:val="lowerLetter"/>
      <w:lvlText w:val="%8"/>
      <w:lvlJc w:val="left"/>
      <w:pPr>
        <w:ind w:left="5968"/>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lvl w:ilvl="8" w:tplc="C9F665E6">
      <w:start w:val="1"/>
      <w:numFmt w:val="lowerRoman"/>
      <w:lvlText w:val="%9"/>
      <w:lvlJc w:val="left"/>
      <w:pPr>
        <w:ind w:left="6688"/>
      </w:pPr>
      <w:rPr>
        <w:rFonts w:ascii="Times New Roman" w:eastAsia="Times New Roman" w:hAnsi="Times New Roman" w:cs="Times New Roman"/>
        <w:b w:val="0"/>
        <w:i w:val="0"/>
        <w:strike w:val="0"/>
        <w:dstrike w:val="0"/>
        <w:color w:val="C00000"/>
        <w:sz w:val="24"/>
        <w:szCs w:val="24"/>
        <w:u w:val="none" w:color="000000"/>
        <w:bdr w:val="none" w:sz="0" w:space="0" w:color="auto"/>
        <w:shd w:val="clear" w:color="auto" w:fill="auto"/>
        <w:vertAlign w:val="baseline"/>
      </w:rPr>
    </w:lvl>
  </w:abstractNum>
  <w:abstractNum w:abstractNumId="11" w15:restartNumberingAfterBreak="0">
    <w:nsid w:val="7E246D03"/>
    <w:multiLevelType w:val="hybridMultilevel"/>
    <w:tmpl w:val="A50A182E"/>
    <w:lvl w:ilvl="0" w:tplc="F0326C58">
      <w:start w:val="1"/>
      <w:numFmt w:val="ideographDigital"/>
      <w:lvlText w:val="%1、"/>
      <w:lvlJc w:val="left"/>
      <w:pPr>
        <w:ind w:left="485"/>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D8667DC0">
      <w:start w:val="1"/>
      <w:numFmt w:val="decimal"/>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A4E72">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0369E">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F0569C">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856C6">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CDAFE">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67942">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4E2EDA">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F68159B"/>
    <w:multiLevelType w:val="hybridMultilevel"/>
    <w:tmpl w:val="19A671DE"/>
    <w:lvl w:ilvl="0" w:tplc="EDAC977C">
      <w:start w:val="1"/>
      <w:numFmt w:val="decimal"/>
      <w:lvlText w:val="%1."/>
      <w:lvlJc w:val="left"/>
      <w:pPr>
        <w:ind w:left="3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9E4CA2">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EB0EFC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30C1BC">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08EEEC">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92B01C">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008396E">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1165F00">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22087A">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3"/>
  </w:num>
  <w:num w:numId="3">
    <w:abstractNumId w:val="8"/>
  </w:num>
  <w:num w:numId="4">
    <w:abstractNumId w:val="10"/>
  </w:num>
  <w:num w:numId="5">
    <w:abstractNumId w:val="5"/>
  </w:num>
  <w:num w:numId="6">
    <w:abstractNumId w:val="11"/>
  </w:num>
  <w:num w:numId="7">
    <w:abstractNumId w:val="7"/>
  </w:num>
  <w:num w:numId="8">
    <w:abstractNumId w:val="1"/>
  </w:num>
  <w:num w:numId="9">
    <w:abstractNumId w:val="2"/>
  </w:num>
  <w:num w:numId="10">
    <w:abstractNumId w:val="0"/>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CE"/>
    <w:rsid w:val="004303CE"/>
    <w:rsid w:val="00F65445"/>
    <w:rsid w:val="00F820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E79D"/>
  <w15:docId w15:val="{4FEC0880-030F-4965-B39D-7B79C66E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308" w:hanging="1157"/>
      <w:outlineLvl w:val="0"/>
    </w:pPr>
    <w:rPr>
      <w:rFonts w:ascii="標楷體" w:eastAsia="標楷體" w:hAnsi="標楷體" w:cs="標楷體"/>
      <w:color w:val="C00000"/>
      <w:sz w:val="37"/>
    </w:rPr>
  </w:style>
  <w:style w:type="paragraph" w:styleId="2">
    <w:name w:val="heading 2"/>
    <w:next w:val="a"/>
    <w:link w:val="20"/>
    <w:uiPriority w:val="9"/>
    <w:unhideWhenUsed/>
    <w:qFormat/>
    <w:pPr>
      <w:keepNext/>
      <w:keepLines/>
      <w:spacing w:after="161" w:line="259" w:lineRule="auto"/>
      <w:ind w:left="10" w:right="66" w:hanging="10"/>
      <w:outlineLvl w:val="1"/>
    </w:pPr>
    <w:rPr>
      <w:rFonts w:ascii="標楷體" w:eastAsia="標楷體" w:hAnsi="標楷體" w:cs="標楷體"/>
      <w:color w:val="000000"/>
      <w:sz w:val="28"/>
    </w:rPr>
  </w:style>
  <w:style w:type="paragraph" w:styleId="3">
    <w:name w:val="heading 3"/>
    <w:next w:val="a"/>
    <w:link w:val="30"/>
    <w:uiPriority w:val="9"/>
    <w:unhideWhenUsed/>
    <w:qFormat/>
    <w:pPr>
      <w:keepNext/>
      <w:keepLines/>
      <w:spacing w:after="161" w:line="259" w:lineRule="auto"/>
      <w:ind w:left="10" w:right="66" w:hanging="10"/>
      <w:outlineLvl w:val="2"/>
    </w:pPr>
    <w:rPr>
      <w:rFonts w:ascii="標楷體" w:eastAsia="標楷體" w:hAnsi="標楷體" w:cs="標楷體"/>
      <w:color w:val="000000"/>
      <w:sz w:val="28"/>
    </w:rPr>
  </w:style>
  <w:style w:type="paragraph" w:styleId="4">
    <w:name w:val="heading 4"/>
    <w:next w:val="a"/>
    <w:link w:val="40"/>
    <w:uiPriority w:val="9"/>
    <w:unhideWhenUsed/>
    <w:qFormat/>
    <w:pPr>
      <w:keepNext/>
      <w:keepLines/>
      <w:spacing w:after="161" w:line="259" w:lineRule="auto"/>
      <w:ind w:left="10" w:right="66" w:hanging="10"/>
      <w:outlineLvl w:val="3"/>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C00000"/>
      <w:sz w:val="37"/>
    </w:rPr>
  </w:style>
  <w:style w:type="character" w:customStyle="1" w:styleId="20">
    <w:name w:val="標題 2 字元"/>
    <w:link w:val="2"/>
    <w:rPr>
      <w:rFonts w:ascii="標楷體" w:eastAsia="標楷體" w:hAnsi="標楷體" w:cs="標楷體"/>
      <w:color w:val="000000"/>
      <w:sz w:val="28"/>
    </w:rPr>
  </w:style>
  <w:style w:type="character" w:customStyle="1" w:styleId="30">
    <w:name w:val="標題 3 字元"/>
    <w:link w:val="3"/>
    <w:rPr>
      <w:rFonts w:ascii="標楷體" w:eastAsia="標楷體" w:hAnsi="標楷體" w:cs="標楷體"/>
      <w:color w:val="000000"/>
      <w:sz w:val="28"/>
    </w:rPr>
  </w:style>
  <w:style w:type="character" w:customStyle="1" w:styleId="40">
    <w:name w:val="標題 4 字元"/>
    <w:link w:val="4"/>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cc.cyut.edu.tw/2020_thesis.php" TargetMode="External"/><Relationship Id="rId3" Type="http://schemas.openxmlformats.org/officeDocument/2006/relationships/settings" Target="settings.xml"/><Relationship Id="rId7" Type="http://schemas.openxmlformats.org/officeDocument/2006/relationships/hyperlink" Target="http://www.acc.cyut.edu.tw/2020_thesi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cyut.edu.tw/2020_thesis.php" TargetMode="External"/><Relationship Id="rId5" Type="http://schemas.openxmlformats.org/officeDocument/2006/relationships/hyperlink" Target="http://www.acc.cyut.edu.tw/2020_thesis.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3</cp:revision>
  <dcterms:created xsi:type="dcterms:W3CDTF">2020-03-19T04:11:00Z</dcterms:created>
  <dcterms:modified xsi:type="dcterms:W3CDTF">2020-03-19T04:12:00Z</dcterms:modified>
</cp:coreProperties>
</file>