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9" w:rsidRPr="004379D5" w:rsidRDefault="002B1889" w:rsidP="00D70CA8">
      <w:pPr>
        <w:adjustRightInd w:val="0"/>
        <w:snapToGrid w:val="0"/>
        <w:jc w:val="center"/>
        <w:rPr>
          <w:rFonts w:ascii="標楷體" w:eastAsia="標楷體" w:hAnsi="標楷體"/>
          <w:sz w:val="36"/>
          <w:szCs w:val="32"/>
        </w:rPr>
      </w:pPr>
      <w:r w:rsidRPr="004379D5">
        <w:rPr>
          <w:rFonts w:ascii="標楷體" w:eastAsia="標楷體" w:hAnsi="標楷體" w:hint="eastAsia"/>
          <w:sz w:val="36"/>
          <w:szCs w:val="32"/>
        </w:rPr>
        <w:t>朝陽科技大學會計系證照檢定</w:t>
      </w:r>
      <w:r w:rsidR="00B474FC" w:rsidRPr="004379D5">
        <w:rPr>
          <w:rFonts w:ascii="標楷體" w:eastAsia="標楷體" w:hAnsi="標楷體" w:hint="eastAsia"/>
          <w:sz w:val="36"/>
          <w:szCs w:val="32"/>
        </w:rPr>
        <w:t>畢業門檻</w:t>
      </w:r>
      <w:r w:rsidRPr="004379D5">
        <w:rPr>
          <w:rFonts w:ascii="標楷體" w:eastAsia="標楷體" w:hAnsi="標楷體" w:hint="eastAsia"/>
          <w:sz w:val="36"/>
          <w:szCs w:val="32"/>
        </w:rPr>
        <w:t>審核表</w:t>
      </w:r>
    </w:p>
    <w:p w:rsidR="004979AA" w:rsidRPr="004379D5" w:rsidRDefault="00246A62" w:rsidP="004379D5">
      <w:pPr>
        <w:adjustRightInd w:val="0"/>
        <w:snapToGrid w:val="0"/>
        <w:jc w:val="right"/>
        <w:rPr>
          <w:rFonts w:eastAsia="標楷體"/>
          <w:sz w:val="20"/>
          <w:szCs w:val="32"/>
        </w:rPr>
      </w:pPr>
      <w:r>
        <w:rPr>
          <w:rFonts w:eastAsia="標楷體" w:hint="eastAsia"/>
          <w:sz w:val="20"/>
          <w:szCs w:val="32"/>
        </w:rPr>
        <w:t>1101126</w:t>
      </w:r>
      <w:r w:rsidR="004379D5" w:rsidRPr="004379D5">
        <w:rPr>
          <w:rFonts w:eastAsia="標楷體"/>
          <w:sz w:val="20"/>
          <w:szCs w:val="32"/>
        </w:rPr>
        <w:t>版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2"/>
        <w:gridCol w:w="884"/>
        <w:gridCol w:w="1057"/>
        <w:gridCol w:w="519"/>
        <w:gridCol w:w="1793"/>
        <w:gridCol w:w="159"/>
        <w:gridCol w:w="884"/>
        <w:gridCol w:w="711"/>
        <w:gridCol w:w="89"/>
        <w:gridCol w:w="900"/>
        <w:gridCol w:w="1316"/>
        <w:gridCol w:w="1327"/>
      </w:tblGrid>
      <w:tr w:rsidR="00035837" w:rsidRPr="00A80144" w:rsidTr="008448D7">
        <w:trPr>
          <w:trHeight w:val="698"/>
          <w:jc w:val="center"/>
        </w:trPr>
        <w:tc>
          <w:tcPr>
            <w:tcW w:w="140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755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837" w:rsidRPr="00A80144" w:rsidRDefault="009301AD" w:rsidP="00995C1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四年制______</w:t>
            </w:r>
            <w:r w:rsidR="00035837" w:rsidRPr="00A8014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35837" w:rsidRPr="00A801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21BC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35837" w:rsidRPr="00A801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35837" w:rsidRPr="00A80144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35837" w:rsidRPr="00A80144" w:rsidTr="008448D7">
        <w:trPr>
          <w:trHeight w:val="700"/>
          <w:jc w:val="center"/>
        </w:trPr>
        <w:tc>
          <w:tcPr>
            <w:tcW w:w="140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37" w:rsidRPr="00A80144" w:rsidRDefault="00B66515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6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學     號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5837" w:rsidRPr="00A80144" w:rsidTr="008448D7">
        <w:trPr>
          <w:trHeight w:val="696"/>
          <w:jc w:val="center"/>
        </w:trPr>
        <w:tc>
          <w:tcPr>
            <w:tcW w:w="140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所屬模組</w:t>
            </w:r>
          </w:p>
        </w:tc>
        <w:tc>
          <w:tcPr>
            <w:tcW w:w="3369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837" w:rsidRPr="00A80144" w:rsidRDefault="00035837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0CA8" w:rsidRPr="00A80144" w:rsidTr="008448D7">
        <w:trPr>
          <w:trHeight w:val="480"/>
          <w:jc w:val="center"/>
        </w:trPr>
        <w:tc>
          <w:tcPr>
            <w:tcW w:w="29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A8" w:rsidRPr="000F57F8" w:rsidRDefault="000C46F4" w:rsidP="00D70CA8">
            <w:pPr>
              <w:adjustRightInd w:val="0"/>
              <w:snapToGrid w:val="0"/>
              <w:ind w:leftChars="-45" w:left="-108" w:rightChars="-56" w:right="-134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院訂</w:t>
            </w:r>
            <w:r w:rsidR="00D70CA8" w:rsidRPr="00A80144">
              <w:rPr>
                <w:rFonts w:ascii="標楷體" w:eastAsia="標楷體" w:hAnsi="標楷體" w:hint="eastAsia"/>
                <w:sz w:val="28"/>
                <w:szCs w:val="28"/>
              </w:rPr>
              <w:t>資訊證照</w:t>
            </w:r>
            <w:r w:rsidR="00621BC2">
              <w:rPr>
                <w:rFonts w:ascii="標楷體" w:eastAsia="標楷體" w:hAnsi="標楷體" w:hint="eastAsia"/>
                <w:sz w:val="28"/>
                <w:szCs w:val="28"/>
              </w:rPr>
              <w:t>門檻</w:t>
            </w:r>
            <w:r w:rsidR="00D70CA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D70CA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70CA8" w:rsidRPr="00122793">
              <w:rPr>
                <w:rFonts w:ascii="標楷體" w:eastAsia="標楷體" w:hAnsi="標楷體" w:hint="eastAsia"/>
                <w:szCs w:val="28"/>
              </w:rPr>
              <w:t>必</w:t>
            </w:r>
            <w:r w:rsidR="00872C1E">
              <w:rPr>
                <w:rFonts w:ascii="標楷體" w:eastAsia="標楷體" w:hAnsi="標楷體" w:hint="eastAsia"/>
                <w:szCs w:val="28"/>
              </w:rPr>
              <w:t>考</w:t>
            </w:r>
            <w:r w:rsidR="00D70CA8" w:rsidRPr="00122793">
              <w:rPr>
                <w:rFonts w:ascii="標楷體" w:eastAsia="標楷體" w:hAnsi="標楷體" w:hint="eastAsia"/>
                <w:szCs w:val="28"/>
              </w:rPr>
              <w:t>證照</w:t>
            </w:r>
            <w:r w:rsidR="00D70CA8">
              <w:rPr>
                <w:rFonts w:ascii="標楷體" w:eastAsia="標楷體" w:hAnsi="標楷體" w:hint="eastAsia"/>
                <w:szCs w:val="28"/>
              </w:rPr>
              <w:t>/不可</w:t>
            </w:r>
            <w:r w:rsidR="00D70CA8" w:rsidRPr="00DE5021">
              <w:rPr>
                <w:rFonts w:ascii="標楷體" w:eastAsia="標楷體" w:hAnsi="標楷體" w:hint="eastAsia"/>
                <w:szCs w:val="28"/>
              </w:rPr>
              <w:t>列計</w:t>
            </w:r>
            <w:r w:rsidR="00D70CA8">
              <w:rPr>
                <w:rFonts w:ascii="標楷體" w:eastAsia="標楷體" w:hAnsi="標楷體" w:hint="eastAsia"/>
                <w:szCs w:val="28"/>
              </w:rPr>
              <w:t>點數)</w:t>
            </w:r>
          </w:p>
        </w:tc>
        <w:tc>
          <w:tcPr>
            <w:tcW w:w="453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70CA8" w:rsidRPr="00E60A46" w:rsidRDefault="00D70CA8" w:rsidP="00E60A46">
            <w:pPr>
              <w:adjustRightInd w:val="0"/>
              <w:snapToGrid w:val="0"/>
              <w:ind w:rightChars="-56" w:right="-134"/>
              <w:jc w:val="center"/>
              <w:rPr>
                <w:rFonts w:ascii="標楷體" w:eastAsia="標楷體" w:hAnsi="標楷體"/>
                <w:sz w:val="14"/>
                <w:szCs w:val="28"/>
              </w:rPr>
            </w:pPr>
            <w:r w:rsidRPr="00E60A46">
              <w:rPr>
                <w:rFonts w:ascii="標楷體" w:eastAsia="標楷體" w:hAnsi="標楷體" w:hint="eastAsia"/>
                <w:sz w:val="28"/>
                <w:szCs w:val="28"/>
              </w:rPr>
              <w:t>電腦軟體應用丙級技術士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70CA8" w:rsidRDefault="00D70CA8" w:rsidP="00872C1E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D70CA8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70CA8">
              <w:rPr>
                <w:rFonts w:ascii="標楷體" w:eastAsia="標楷體" w:hAnsi="標楷體" w:hint="eastAsia"/>
              </w:rPr>
              <w:t xml:space="preserve">   月     日</w:t>
            </w:r>
          </w:p>
          <w:p w:rsidR="00D70CA8" w:rsidRPr="00D70CA8" w:rsidRDefault="00D70CA8" w:rsidP="00872C1E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D70CA8">
              <w:rPr>
                <w:rFonts w:ascii="標楷體" w:eastAsia="標楷體" w:hAnsi="標楷體" w:hint="eastAsia"/>
                <w:sz w:val="20"/>
                <w:szCs w:val="16"/>
              </w:rPr>
              <w:t>(不限入學後考取)</w:t>
            </w:r>
          </w:p>
        </w:tc>
      </w:tr>
      <w:tr w:rsidR="00D70CA8" w:rsidRPr="00A80144" w:rsidTr="008448D7">
        <w:trPr>
          <w:trHeight w:val="556"/>
          <w:jc w:val="center"/>
        </w:trPr>
        <w:tc>
          <w:tcPr>
            <w:tcW w:w="1402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441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CA8" w:rsidRDefault="00D70CA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證照名稱</w:t>
            </w:r>
          </w:p>
          <w:p w:rsidR="00D70CA8" w:rsidRPr="00A80144" w:rsidRDefault="00D70CA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0CA8">
              <w:rPr>
                <w:rFonts w:ascii="標楷體" w:eastAsia="標楷體" w:hAnsi="標楷體" w:hint="eastAsia"/>
                <w:sz w:val="20"/>
                <w:szCs w:val="16"/>
              </w:rPr>
              <w:t>(</w:t>
            </w:r>
            <w:r w:rsidRPr="00E60A46">
              <w:rPr>
                <w:rFonts w:ascii="標楷體" w:eastAsia="標楷體" w:hAnsi="標楷體" w:hint="eastAsia"/>
                <w:sz w:val="20"/>
                <w:szCs w:val="16"/>
                <w:shd w:val="pct15" w:color="auto" w:fill="FFFFFF"/>
              </w:rPr>
              <w:t>限入學後考取</w:t>
            </w:r>
            <w:r w:rsidRPr="00D70CA8">
              <w:rPr>
                <w:rFonts w:ascii="標楷體" w:eastAsia="標楷體" w:hAnsi="標楷體" w:hint="eastAsia"/>
                <w:sz w:val="20"/>
                <w:szCs w:val="16"/>
              </w:rPr>
              <w:t>)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B66515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22793">
              <w:rPr>
                <w:rFonts w:ascii="標楷體" w:eastAsia="標楷體" w:hAnsi="標楷體" w:hint="eastAsia"/>
                <w:szCs w:val="28"/>
              </w:rPr>
              <w:t>證照生效日</w:t>
            </w: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Cs w:val="28"/>
              </w:rPr>
              <w:t>證照點數</w:t>
            </w:r>
          </w:p>
          <w:p w:rsidR="00D70CA8" w:rsidRPr="00A80144" w:rsidRDefault="00D70CA8" w:rsidP="00E6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0"/>
              </w:rPr>
              <w:t>(學生填寫)</w:t>
            </w:r>
          </w:p>
        </w:tc>
        <w:tc>
          <w:tcPr>
            <w:tcW w:w="13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Cs w:val="28"/>
              </w:rPr>
              <w:t>核可點數</w:t>
            </w:r>
          </w:p>
          <w:p w:rsidR="00D70CA8" w:rsidRPr="00A80144" w:rsidRDefault="00D70CA8" w:rsidP="00A80144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80144">
              <w:rPr>
                <w:rFonts w:ascii="標楷體" w:eastAsia="標楷體" w:hAnsi="標楷體" w:hint="eastAsia"/>
                <w:sz w:val="16"/>
                <w:szCs w:val="16"/>
              </w:rPr>
              <w:t>(審查委員填寫)</w:t>
            </w:r>
          </w:p>
        </w:tc>
      </w:tr>
      <w:tr w:rsidR="00D70CA8" w:rsidRPr="00A80144" w:rsidTr="008448D7">
        <w:trPr>
          <w:trHeight w:val="771"/>
          <w:jc w:val="center"/>
        </w:trPr>
        <w:tc>
          <w:tcPr>
            <w:tcW w:w="49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1227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  <w:r w:rsidR="00621BC2">
              <w:rPr>
                <w:rFonts w:ascii="標楷體" w:eastAsia="標楷體" w:hAnsi="標楷體" w:hint="eastAsia"/>
                <w:sz w:val="28"/>
                <w:szCs w:val="28"/>
              </w:rPr>
              <w:t>門檻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0CA8" w:rsidRPr="00F72225" w:rsidRDefault="00D70CA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72225">
              <w:rPr>
                <w:rFonts w:ascii="標楷體" w:eastAsia="標楷體" w:hAnsi="標楷體" w:hint="eastAsia"/>
                <w:szCs w:val="28"/>
              </w:rPr>
              <w:t>模組必考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D70CA8" w:rsidRPr="00A80144" w:rsidRDefault="00D70CA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D70CA8" w:rsidRPr="00D70CA8" w:rsidRDefault="00E60A46" w:rsidP="00E60A46">
            <w:pPr>
              <w:adjustRightInd w:val="0"/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D70CA8" w:rsidRPr="00A80144">
              <w:rPr>
                <w:rFonts w:ascii="標楷體" w:eastAsia="標楷體" w:hAnsi="標楷體" w:hint="eastAsia"/>
                <w:sz w:val="20"/>
              </w:rPr>
              <w:t>年</w:t>
            </w:r>
            <w:r w:rsidR="00D70CA8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D70CA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D70CA8" w:rsidRPr="00A80144">
              <w:rPr>
                <w:rFonts w:ascii="標楷體" w:eastAsia="標楷體" w:hAnsi="標楷體" w:hint="eastAsia"/>
                <w:sz w:val="20"/>
              </w:rPr>
              <w:t>月</w:t>
            </w:r>
            <w:r w:rsidR="00D70CA8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D70CA8" w:rsidRPr="00A80144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70CA8" w:rsidRPr="00A80144" w:rsidRDefault="00D70CA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70CA8" w:rsidRPr="00A80144" w:rsidRDefault="00D70CA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108" w:rsidRPr="00A80144" w:rsidTr="008448D7">
        <w:trPr>
          <w:trHeight w:val="771"/>
          <w:jc w:val="center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1227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08" w:rsidRPr="00F72225" w:rsidRDefault="00986108" w:rsidP="005023C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72225">
              <w:rPr>
                <w:rFonts w:ascii="標楷體" w:eastAsia="標楷體" w:hAnsi="標楷體" w:hint="eastAsia"/>
                <w:szCs w:val="28"/>
              </w:rPr>
              <w:t>自由選考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986108" w:rsidRPr="00A80144" w:rsidRDefault="00986108" w:rsidP="00CC08A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86108" w:rsidRPr="00D70CA8" w:rsidRDefault="00986108" w:rsidP="00D70CA8">
            <w:pPr>
              <w:adjustRightInd w:val="0"/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A8014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108" w:rsidRPr="00A80144" w:rsidTr="008448D7">
        <w:trPr>
          <w:trHeight w:val="771"/>
          <w:jc w:val="center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1227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08" w:rsidRPr="00F72225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72225">
              <w:rPr>
                <w:rFonts w:ascii="標楷體" w:eastAsia="標楷體" w:hAnsi="標楷體" w:hint="eastAsia"/>
                <w:szCs w:val="28"/>
              </w:rPr>
              <w:t>自由選考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86108" w:rsidRPr="00D70CA8" w:rsidRDefault="00986108" w:rsidP="00D70CA8">
            <w:pPr>
              <w:adjustRightInd w:val="0"/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8014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108" w:rsidRPr="00A80144" w:rsidTr="008448D7">
        <w:trPr>
          <w:trHeight w:val="771"/>
          <w:jc w:val="center"/>
        </w:trPr>
        <w:tc>
          <w:tcPr>
            <w:tcW w:w="49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1227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08" w:rsidRPr="00F72225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F72225">
              <w:rPr>
                <w:rFonts w:ascii="標楷體" w:eastAsia="標楷體" w:hAnsi="標楷體" w:hint="eastAsia"/>
                <w:szCs w:val="28"/>
              </w:rPr>
              <w:t>自由選考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986108" w:rsidRPr="00D70CA8" w:rsidRDefault="00986108" w:rsidP="00D70CA8">
            <w:pPr>
              <w:adjustRightInd w:val="0"/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80144">
              <w:rPr>
                <w:rFonts w:ascii="標楷體" w:eastAsia="標楷體" w:hAnsi="標楷體" w:hint="eastAsia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80144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D70CA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108" w:rsidRPr="00A80144" w:rsidTr="009276FC">
        <w:trPr>
          <w:trHeight w:val="525"/>
          <w:jc w:val="center"/>
        </w:trPr>
        <w:tc>
          <w:tcPr>
            <w:tcW w:w="5814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992E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 xml:space="preserve">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4343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E60A46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16"/>
                <w:szCs w:val="16"/>
              </w:rPr>
              <w:t>(審查委員填寫)</w:t>
            </w:r>
          </w:p>
        </w:tc>
      </w:tr>
      <w:tr w:rsidR="00986108" w:rsidRPr="00A80144" w:rsidTr="000C46F4">
        <w:trPr>
          <w:trHeight w:val="777"/>
          <w:jc w:val="center"/>
        </w:trPr>
        <w:tc>
          <w:tcPr>
            <w:tcW w:w="245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</w:p>
          <w:p w:rsidR="00986108" w:rsidRPr="00A80144" w:rsidRDefault="0098610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A80144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986108" w:rsidRPr="00A80144" w:rsidRDefault="00986108" w:rsidP="00A8014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632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A80144">
            <w:pPr>
              <w:adjustRightInd w:val="0"/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986108" w:rsidRPr="00A80144" w:rsidTr="008448D7">
        <w:trPr>
          <w:trHeight w:val="356"/>
          <w:jc w:val="center"/>
        </w:trPr>
        <w:tc>
          <w:tcPr>
            <w:tcW w:w="51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86108" w:rsidRPr="00A80144" w:rsidRDefault="00986108" w:rsidP="00A801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0144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639" w:type="dxa"/>
            <w:gridSpan w:val="11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6108" w:rsidRPr="00B26D6A" w:rsidRDefault="00986108" w:rsidP="00B26D6A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eastAsia="標楷體"/>
                <w:lang w:val="zh-TW"/>
              </w:rPr>
              <w:t>系訂「專業證照檢定」畢業門檻</w:t>
            </w:r>
            <w:r w:rsidRPr="00B26D6A">
              <w:rPr>
                <w:rFonts w:ascii="標楷體" w:hAnsi="標楷體"/>
              </w:rPr>
              <w:t>(</w:t>
            </w:r>
            <w:r w:rsidRPr="00B26D6A">
              <w:rPr>
                <w:rFonts w:eastAsia="標楷體"/>
                <w:lang w:val="zh-TW"/>
              </w:rPr>
              <w:t>限入學後考取</w:t>
            </w:r>
            <w:r w:rsidRPr="00B26D6A">
              <w:rPr>
                <w:rFonts w:ascii="標楷體" w:hAnsi="標楷體"/>
              </w:rPr>
              <w:t>)</w:t>
            </w:r>
            <w:r w:rsidRPr="00B26D6A">
              <w:rPr>
                <w:rFonts w:eastAsia="標楷體"/>
                <w:lang w:val="zh-TW"/>
              </w:rPr>
              <w:t>：四年制學生應取得</w:t>
            </w:r>
            <w:r w:rsidRPr="00B26D6A">
              <w:t>80</w:t>
            </w:r>
            <w:r w:rsidRPr="00B26D6A">
              <w:rPr>
                <w:rFonts w:eastAsia="標楷體"/>
                <w:lang w:val="zh-TW"/>
              </w:rPr>
              <w:t>點以上證照點數及研究所學生應取得</w:t>
            </w:r>
            <w:r w:rsidRPr="00B26D6A">
              <w:t>100</w:t>
            </w:r>
            <w:r w:rsidRPr="00B26D6A">
              <w:rPr>
                <w:rFonts w:eastAsia="標楷體"/>
                <w:lang w:val="zh-TW"/>
              </w:rPr>
              <w:t>點以上證照點數，方得畢業</w:t>
            </w:r>
            <w:r w:rsidRPr="00B26D6A">
              <w:rPr>
                <w:rFonts w:ascii="標楷體" w:hAnsi="標楷體"/>
              </w:rPr>
              <w:t>(</w:t>
            </w:r>
            <w:r w:rsidRPr="00B26D6A">
              <w:rPr>
                <w:rFonts w:eastAsia="標楷體"/>
                <w:lang w:val="zh-TW"/>
              </w:rPr>
              <w:t>不含外籍生</w:t>
            </w:r>
            <w:r w:rsidRPr="00B26D6A">
              <w:rPr>
                <w:rFonts w:ascii="標楷體" w:hAnsi="標楷體"/>
              </w:rPr>
              <w:t>)</w:t>
            </w:r>
            <w:r w:rsidRPr="00B26D6A">
              <w:rPr>
                <w:rFonts w:eastAsia="標楷體"/>
                <w:lang w:val="zh-TW"/>
              </w:rPr>
              <w:t>。</w:t>
            </w:r>
          </w:p>
          <w:p w:rsidR="00986108" w:rsidRPr="00B26D6A" w:rsidRDefault="00986108" w:rsidP="00B26D6A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eastAsia="標楷體"/>
                <w:lang w:val="zh-TW"/>
              </w:rPr>
              <w:t>四年制學生必須</w:t>
            </w:r>
            <w:bookmarkStart w:id="0" w:name="OLE_LINK59"/>
            <w:bookmarkStart w:id="1" w:name="OLE_LINK60"/>
            <w:r w:rsidRPr="00B26D6A">
              <w:rPr>
                <w:rFonts w:eastAsia="標楷體"/>
                <w:lang w:val="zh-TW"/>
              </w:rPr>
              <w:t>至</w:t>
            </w:r>
            <w:bookmarkEnd w:id="0"/>
            <w:r w:rsidRPr="00B26D6A">
              <w:rPr>
                <w:rFonts w:eastAsia="標楷體"/>
                <w:lang w:val="zh-TW"/>
              </w:rPr>
              <w:t>少取得</w:t>
            </w:r>
            <w:r w:rsidRPr="00B26D6A">
              <w:t>1</w:t>
            </w:r>
            <w:bookmarkEnd w:id="1"/>
            <w:r w:rsidRPr="00B26D6A">
              <w:rPr>
                <w:rFonts w:eastAsia="標楷體"/>
                <w:lang w:val="zh-TW"/>
              </w:rPr>
              <w:t>張所屬模組之證照，研究所學生至少取得</w:t>
            </w:r>
            <w:r w:rsidRPr="00B26D6A">
              <w:t>1</w:t>
            </w:r>
            <w:r w:rsidRPr="00B26D6A">
              <w:rPr>
                <w:rFonts w:eastAsia="標楷體"/>
                <w:lang w:val="zh-TW"/>
              </w:rPr>
              <w:t>張專業證照</w:t>
            </w:r>
            <w:r w:rsidRPr="00B26D6A">
              <w:rPr>
                <w:rFonts w:eastAsia="標楷體" w:hint="eastAsia"/>
                <w:lang w:val="zh-TW"/>
              </w:rPr>
              <w:t>。</w:t>
            </w:r>
          </w:p>
          <w:p w:rsidR="000C46F4" w:rsidRDefault="000C46F4" w:rsidP="00B26D6A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已認列校</w:t>
            </w:r>
            <w:r w:rsidRPr="00B26D6A">
              <w:rPr>
                <w:rFonts w:eastAsia="標楷體"/>
                <w:lang w:val="zh-TW"/>
              </w:rPr>
              <w:t>訂「</w:t>
            </w:r>
            <w:r>
              <w:rPr>
                <w:rFonts w:ascii="標楷體" w:eastAsia="標楷體" w:hAnsi="標楷體" w:hint="eastAsia"/>
                <w:szCs w:val="24"/>
              </w:rPr>
              <w:t>外語證照</w:t>
            </w:r>
            <w:r w:rsidRPr="00B26D6A">
              <w:rPr>
                <w:rFonts w:eastAsia="標楷體"/>
                <w:lang w:val="zh-TW"/>
              </w:rPr>
              <w:t>」畢業</w:t>
            </w:r>
            <w:r>
              <w:rPr>
                <w:rFonts w:ascii="標楷體" w:eastAsia="標楷體" w:hAnsi="標楷體" w:hint="eastAsia"/>
                <w:szCs w:val="24"/>
              </w:rPr>
              <w:t>門檻之證照，不得重複認列專業證照計算點數。</w:t>
            </w:r>
          </w:p>
          <w:p w:rsidR="000C46F4" w:rsidRPr="000C46F4" w:rsidRDefault="00986108" w:rsidP="00B61E1C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0C46F4">
              <w:rPr>
                <w:rFonts w:ascii="標楷體" w:eastAsia="標楷體" w:hAnsi="標楷體" w:hint="eastAsia"/>
                <w:szCs w:val="24"/>
              </w:rPr>
              <w:t>院訂「資訊證照檢定」畢業門檻：四年制學生應取得「資訊類證照-電腦軟體應用丙級」，方得畢業。(</w:t>
            </w:r>
            <w:r w:rsidR="004A63E7" w:rsidRPr="000C46F4">
              <w:rPr>
                <w:rFonts w:eastAsia="標楷體"/>
                <w:szCs w:val="24"/>
              </w:rPr>
              <w:t>外籍生與</w:t>
            </w:r>
            <w:r w:rsidRPr="000C46F4">
              <w:rPr>
                <w:rFonts w:eastAsia="標楷體"/>
                <w:szCs w:val="24"/>
              </w:rPr>
              <w:t>106</w:t>
            </w:r>
            <w:r w:rsidRPr="000C46F4">
              <w:rPr>
                <w:rFonts w:eastAsia="標楷體"/>
                <w:szCs w:val="24"/>
              </w:rPr>
              <w:t>學年度起</w:t>
            </w:r>
            <w:r w:rsidR="009376C0" w:rsidRPr="000C46F4">
              <w:rPr>
                <w:rFonts w:eastAsia="標楷體" w:hint="eastAsia"/>
                <w:szCs w:val="24"/>
              </w:rPr>
              <w:t>四年制</w:t>
            </w:r>
            <w:r w:rsidRPr="000C46F4">
              <w:rPr>
                <w:rFonts w:eastAsia="標楷體"/>
                <w:szCs w:val="24"/>
              </w:rPr>
              <w:t>學生不適用</w:t>
            </w:r>
            <w:r w:rsidRPr="000C46F4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986108" w:rsidRPr="00B26D6A" w:rsidRDefault="00986108" w:rsidP="00B26D6A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ascii="標楷體" w:eastAsia="標楷體" w:hAnsi="標楷體" w:hint="eastAsia"/>
                <w:szCs w:val="24"/>
              </w:rPr>
              <w:t>務必</w:t>
            </w:r>
            <w:r w:rsidRPr="00B26D6A">
              <w:rPr>
                <w:rFonts w:ascii="標楷體" w:eastAsia="標楷體" w:hAnsi="標楷體" w:hint="eastAsia"/>
                <w:b/>
                <w:szCs w:val="24"/>
                <w:u w:val="single"/>
              </w:rPr>
              <w:t>檢附證照影本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(需</w:t>
            </w:r>
            <w:r w:rsidR="000C46F4">
              <w:rPr>
                <w:rFonts w:ascii="標楷體" w:eastAsia="標楷體" w:hAnsi="標楷體" w:hint="eastAsia"/>
                <w:b/>
                <w:szCs w:val="24"/>
                <w:u w:val="single"/>
              </w:rPr>
              <w:t>親自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簽名)</w:t>
            </w:r>
            <w:r w:rsidRPr="00B26D6A">
              <w:rPr>
                <w:rFonts w:ascii="標楷體" w:eastAsia="標楷體" w:hAnsi="標楷體" w:hint="eastAsia"/>
                <w:szCs w:val="24"/>
              </w:rPr>
              <w:t>，並依填寫順序裝訂於本表後供審查。</w:t>
            </w:r>
          </w:p>
          <w:p w:rsidR="00986108" w:rsidRPr="00594F44" w:rsidRDefault="00594F44" w:rsidP="00594F44">
            <w:pPr>
              <w:numPr>
                <w:ilvl w:val="0"/>
                <w:numId w:val="5"/>
              </w:numPr>
              <w:tabs>
                <w:tab w:val="clear" w:pos="450"/>
                <w:tab w:val="num" w:pos="601"/>
              </w:tabs>
              <w:adjustRightInd w:val="0"/>
              <w:snapToGrid w:val="0"/>
              <w:spacing w:line="240" w:lineRule="atLeast"/>
              <w:ind w:left="601" w:hanging="60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請務必於</w:t>
            </w:r>
            <w:r w:rsidRPr="00594F4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公告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期限</w:t>
            </w:r>
            <w:r w:rsidR="00986108" w:rsidRPr="00594F4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前</w:t>
            </w:r>
            <w:r w:rsidRPr="00594F4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約</w:t>
            </w:r>
            <w:r w:rsidRPr="00594F4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大四上學期結束</w:t>
            </w:r>
            <w:r w:rsidRPr="00594F4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  <w:r w:rsidR="00986108" w:rsidRPr="00594F44">
              <w:rPr>
                <w:rFonts w:ascii="標楷體" w:eastAsia="標楷體" w:hAnsi="標楷體" w:hint="eastAsia"/>
                <w:szCs w:val="24"/>
              </w:rPr>
              <w:t>，統一由班代收齊後送至系辦公室審核，若逾期繳交導致影響畢業者，請自行負責。</w:t>
            </w:r>
          </w:p>
          <w:p w:rsidR="00986108" w:rsidRPr="00B26D6A" w:rsidRDefault="00986108" w:rsidP="00B26D6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0C46F4" w:rsidRPr="000C46F4" w:rsidRDefault="000C46F4" w:rsidP="00B26D6A">
            <w:pPr>
              <w:numPr>
                <w:ilvl w:val="0"/>
                <w:numId w:val="9"/>
              </w:numPr>
              <w:tabs>
                <w:tab w:val="clear" w:pos="450"/>
                <w:tab w:val="num" w:pos="318"/>
              </w:tabs>
              <w:adjustRightInd w:val="0"/>
              <w:snapToGrid w:val="0"/>
              <w:spacing w:line="240" w:lineRule="atLeast"/>
              <w:ind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eastAsia="標楷體"/>
                <w:szCs w:val="24"/>
              </w:rPr>
              <w:t>參加記帳士考試「會計學概要」、「稅務相關法規概要」或「租稅申報實務」考試成績達</w:t>
            </w:r>
            <w:r w:rsidRPr="00B26D6A">
              <w:rPr>
                <w:rFonts w:eastAsia="標楷體"/>
                <w:szCs w:val="24"/>
              </w:rPr>
              <w:t>60</w:t>
            </w:r>
            <w:r w:rsidRPr="00B26D6A">
              <w:rPr>
                <w:rFonts w:eastAsia="標楷體"/>
                <w:szCs w:val="24"/>
              </w:rPr>
              <w:t>分</w:t>
            </w:r>
            <w:r w:rsidRPr="00B26D6A">
              <w:rPr>
                <w:rFonts w:eastAsia="標楷體"/>
                <w:szCs w:val="24"/>
              </w:rPr>
              <w:t>(</w:t>
            </w:r>
            <w:r w:rsidRPr="00B26D6A">
              <w:rPr>
                <w:rFonts w:eastAsia="標楷體"/>
                <w:szCs w:val="24"/>
              </w:rPr>
              <w:t>含</w:t>
            </w:r>
            <w:r w:rsidRPr="00B26D6A">
              <w:rPr>
                <w:rFonts w:eastAsia="標楷體"/>
                <w:szCs w:val="24"/>
              </w:rPr>
              <w:t>)</w:t>
            </w:r>
            <w:r w:rsidRPr="00B26D6A">
              <w:rPr>
                <w:rFonts w:eastAsia="標楷體"/>
                <w:szCs w:val="24"/>
              </w:rPr>
              <w:t>以上者，可分別列計為會計模組或租稅法模組證照門檻</w:t>
            </w:r>
            <w:r w:rsidRPr="00B26D6A">
              <w:rPr>
                <w:rFonts w:eastAsia="標楷體"/>
                <w:szCs w:val="24"/>
              </w:rPr>
              <w:t>4</w:t>
            </w:r>
            <w:bookmarkStart w:id="2" w:name="_GoBack"/>
            <w:bookmarkEnd w:id="2"/>
            <w:r w:rsidRPr="00B26D6A">
              <w:rPr>
                <w:rFonts w:eastAsia="標楷體"/>
                <w:szCs w:val="24"/>
              </w:rPr>
              <w:t>0</w:t>
            </w:r>
            <w:r w:rsidRPr="00B26D6A">
              <w:rPr>
                <w:rFonts w:eastAsia="標楷體"/>
                <w:szCs w:val="24"/>
              </w:rPr>
              <w:t>、</w:t>
            </w:r>
            <w:r w:rsidRPr="00B26D6A">
              <w:rPr>
                <w:rFonts w:eastAsia="標楷體"/>
                <w:szCs w:val="24"/>
              </w:rPr>
              <w:t>40</w:t>
            </w:r>
            <w:r w:rsidRPr="00B26D6A">
              <w:rPr>
                <w:rFonts w:eastAsia="標楷體"/>
                <w:szCs w:val="24"/>
              </w:rPr>
              <w:t>與</w:t>
            </w:r>
            <w:r w:rsidRPr="00B26D6A">
              <w:rPr>
                <w:rFonts w:eastAsia="標楷體"/>
                <w:szCs w:val="24"/>
              </w:rPr>
              <w:t>60</w:t>
            </w:r>
            <w:r w:rsidRPr="00B26D6A">
              <w:rPr>
                <w:rFonts w:eastAsia="標楷體"/>
                <w:szCs w:val="24"/>
              </w:rPr>
              <w:t>點，但不得單獨列為模組專業證照。</w:t>
            </w:r>
          </w:p>
          <w:p w:rsidR="00986108" w:rsidRPr="00B26D6A" w:rsidRDefault="00986108" w:rsidP="00B26D6A">
            <w:pPr>
              <w:numPr>
                <w:ilvl w:val="0"/>
                <w:numId w:val="9"/>
              </w:numPr>
              <w:tabs>
                <w:tab w:val="clear" w:pos="450"/>
                <w:tab w:val="num" w:pos="318"/>
              </w:tabs>
              <w:adjustRightInd w:val="0"/>
              <w:snapToGrid w:val="0"/>
              <w:spacing w:line="240" w:lineRule="atLeast"/>
              <w:ind w:left="318" w:hanging="318"/>
              <w:jc w:val="both"/>
              <w:rPr>
                <w:rFonts w:ascii="標楷體" w:eastAsia="標楷體" w:hAnsi="標楷體"/>
                <w:szCs w:val="24"/>
              </w:rPr>
            </w:pPr>
            <w:r w:rsidRPr="00B26D6A">
              <w:rPr>
                <w:rFonts w:ascii="標楷體" w:eastAsia="標楷體" w:hAnsi="標楷體" w:hint="eastAsia"/>
                <w:szCs w:val="24"/>
              </w:rPr>
              <w:t>五年一貫研究生於五年一貫學程期間所考取之表列專業證照，其未用於認列大學部畢業門檻者，可用以申請認列研究所專業證照畢業門檻。</w:t>
            </w:r>
          </w:p>
          <w:p w:rsidR="00986108" w:rsidRPr="00B26D6A" w:rsidRDefault="00986108" w:rsidP="000C46F4">
            <w:pPr>
              <w:numPr>
                <w:ilvl w:val="0"/>
                <w:numId w:val="9"/>
              </w:numPr>
              <w:tabs>
                <w:tab w:val="num" w:pos="318"/>
              </w:tabs>
              <w:adjustRightInd w:val="0"/>
              <w:snapToGrid w:val="0"/>
              <w:spacing w:line="240" w:lineRule="atLeast"/>
              <w:ind w:left="318" w:hanging="318"/>
              <w:jc w:val="both"/>
              <w:rPr>
                <w:rFonts w:eastAsia="標楷體"/>
                <w:szCs w:val="24"/>
              </w:rPr>
            </w:pPr>
            <w:r w:rsidRPr="00B26D6A">
              <w:rPr>
                <w:rFonts w:ascii="標楷體" w:eastAsia="標楷體" w:hAnsi="標楷體" w:hint="eastAsia"/>
                <w:szCs w:val="24"/>
              </w:rPr>
              <w:t>研究所學生通過會計師考試之專業科目，每科可列計證照點</w:t>
            </w:r>
            <w:r w:rsidRPr="000C46F4">
              <w:rPr>
                <w:rFonts w:eastAsia="標楷體"/>
                <w:szCs w:val="24"/>
              </w:rPr>
              <w:t>數</w:t>
            </w:r>
            <w:r w:rsidRPr="000C46F4">
              <w:rPr>
                <w:rFonts w:eastAsia="標楷體"/>
                <w:szCs w:val="24"/>
              </w:rPr>
              <w:t>30</w:t>
            </w:r>
            <w:r w:rsidRPr="00B26D6A">
              <w:rPr>
                <w:rFonts w:ascii="標楷體" w:eastAsia="標楷體" w:hAnsi="標楷體" w:hint="eastAsia"/>
                <w:szCs w:val="24"/>
              </w:rPr>
              <w:t>點，但不得單獨列為專業證照。</w:t>
            </w:r>
          </w:p>
        </w:tc>
      </w:tr>
    </w:tbl>
    <w:p w:rsidR="00992E76" w:rsidRDefault="00992E76" w:rsidP="00A46C39">
      <w:pPr>
        <w:ind w:leftChars="-236" w:left="-566" w:rightChars="-118" w:right="-283"/>
        <w:rPr>
          <w:rFonts w:ascii="標楷體" w:eastAsia="標楷體" w:hAnsi="標楷體"/>
          <w:shd w:val="pct15" w:color="auto" w:fill="FFFFFF"/>
        </w:rPr>
      </w:pPr>
      <w:r w:rsidRPr="00992E76">
        <w:rPr>
          <w:rFonts w:ascii="標楷體" w:eastAsia="標楷體" w:hAnsi="標楷體" w:hint="eastAsia"/>
          <w:shd w:val="pct15" w:color="auto" w:fill="FFFFFF"/>
        </w:rPr>
        <w:t>*上列資</w:t>
      </w:r>
      <w:r w:rsidR="00D70CA8">
        <w:rPr>
          <w:rFonts w:ascii="標楷體" w:eastAsia="標楷體" w:hAnsi="標楷體" w:hint="eastAsia"/>
          <w:shd w:val="pct15" w:color="auto" w:fill="FFFFFF"/>
        </w:rPr>
        <w:t>料若填寫不實或</w:t>
      </w:r>
      <w:r w:rsidRPr="00992E76">
        <w:rPr>
          <w:rFonts w:ascii="標楷體" w:eastAsia="標楷體" w:hAnsi="標楷體" w:hint="eastAsia"/>
          <w:shd w:val="pct15" w:color="auto" w:fill="FFFFFF"/>
        </w:rPr>
        <w:t>未</w:t>
      </w:r>
      <w:r w:rsidR="00D70CA8">
        <w:rPr>
          <w:rFonts w:ascii="標楷體" w:eastAsia="標楷體" w:hAnsi="標楷體" w:hint="eastAsia"/>
          <w:shd w:val="pct15" w:color="auto" w:fill="FFFFFF"/>
        </w:rPr>
        <w:t>能</w:t>
      </w:r>
      <w:r w:rsidRPr="00992E76">
        <w:rPr>
          <w:rFonts w:ascii="標楷體" w:eastAsia="標楷體" w:hAnsi="標楷體" w:hint="eastAsia"/>
          <w:shd w:val="pct15" w:color="auto" w:fill="FFFFFF"/>
        </w:rPr>
        <w:t>符合本系證照畢業門檻之規定</w:t>
      </w:r>
      <w:r w:rsidR="00D70CA8">
        <w:rPr>
          <w:rFonts w:ascii="標楷體" w:eastAsia="標楷體" w:hAnsi="標楷體" w:hint="eastAsia"/>
          <w:shd w:val="pct15" w:color="auto" w:fill="FFFFFF"/>
        </w:rPr>
        <w:t>，影響畢業</w:t>
      </w:r>
      <w:r w:rsidR="00A46C39">
        <w:rPr>
          <w:rFonts w:ascii="標楷體" w:eastAsia="標楷體" w:hAnsi="標楷體" w:hint="eastAsia"/>
          <w:shd w:val="pct15" w:color="auto" w:fill="FFFFFF"/>
        </w:rPr>
        <w:t>與權益，</w:t>
      </w:r>
      <w:r w:rsidR="00A80AFE">
        <w:rPr>
          <w:rFonts w:ascii="標楷體" w:eastAsia="標楷體" w:hAnsi="標楷體" w:hint="eastAsia"/>
          <w:shd w:val="pct15" w:color="auto" w:fill="FFFFFF"/>
        </w:rPr>
        <w:t>本人</w:t>
      </w:r>
      <w:r w:rsidRPr="00992E76">
        <w:rPr>
          <w:rFonts w:ascii="標楷體" w:eastAsia="標楷體" w:hAnsi="標楷體" w:hint="eastAsia"/>
          <w:shd w:val="pct15" w:color="auto" w:fill="FFFFFF"/>
        </w:rPr>
        <w:t>願自行負責。</w:t>
      </w:r>
    </w:p>
    <w:p w:rsidR="00593222" w:rsidRPr="00E362AB" w:rsidRDefault="00E60A46" w:rsidP="00841FA5">
      <w:pPr>
        <w:spacing w:beforeLines="30" w:before="108"/>
        <w:ind w:leftChars="-236" w:left="-566"/>
        <w:rPr>
          <w:b/>
          <w:sz w:val="28"/>
        </w:rPr>
      </w:pPr>
      <w:r w:rsidRPr="00E362AB">
        <w:rPr>
          <w:rFonts w:ascii="標楷體" w:eastAsia="標楷體" w:hAnsi="標楷體" w:hint="eastAsia"/>
          <w:b/>
          <w:sz w:val="28"/>
        </w:rPr>
        <w:t xml:space="preserve"> </w:t>
      </w:r>
      <w:r w:rsidR="004379D5">
        <w:rPr>
          <w:rFonts w:ascii="標楷體" w:eastAsia="標楷體" w:hAnsi="標楷體" w:hint="eastAsia"/>
          <w:b/>
          <w:sz w:val="28"/>
        </w:rPr>
        <w:t xml:space="preserve"> 學生</w:t>
      </w:r>
      <w:r w:rsidR="00D70CA8" w:rsidRPr="00E362AB">
        <w:rPr>
          <w:rFonts w:ascii="標楷體" w:eastAsia="標楷體" w:hAnsi="標楷體" w:hint="eastAsia"/>
          <w:b/>
          <w:sz w:val="28"/>
        </w:rPr>
        <w:t>簽名</w:t>
      </w:r>
      <w:r w:rsidR="00593222" w:rsidRPr="00E362AB">
        <w:rPr>
          <w:rFonts w:ascii="標楷體" w:eastAsia="標楷體" w:hAnsi="標楷體" w:hint="eastAsia"/>
          <w:b/>
          <w:sz w:val="28"/>
        </w:rPr>
        <w:t>：_________</w:t>
      </w:r>
      <w:r w:rsidR="004379D5">
        <w:rPr>
          <w:rFonts w:ascii="標楷體" w:eastAsia="標楷體" w:hAnsi="標楷體" w:hint="eastAsia"/>
          <w:b/>
          <w:sz w:val="28"/>
        </w:rPr>
        <w:t>__</w:t>
      </w:r>
      <w:r w:rsidR="00593222" w:rsidRPr="00E362AB">
        <w:rPr>
          <w:rFonts w:ascii="標楷體" w:eastAsia="標楷體" w:hAnsi="標楷體" w:hint="eastAsia"/>
          <w:b/>
          <w:sz w:val="28"/>
        </w:rPr>
        <w:t>________，日期：___</w:t>
      </w:r>
      <w:r w:rsidR="00584F3B" w:rsidRPr="00E362AB">
        <w:rPr>
          <w:rFonts w:ascii="標楷體" w:eastAsia="標楷體" w:hAnsi="標楷體" w:hint="eastAsia"/>
          <w:b/>
          <w:sz w:val="28"/>
        </w:rPr>
        <w:t>_</w:t>
      </w:r>
      <w:r w:rsidR="004379D5">
        <w:rPr>
          <w:rFonts w:ascii="標楷體" w:eastAsia="標楷體" w:hAnsi="標楷體" w:hint="eastAsia"/>
          <w:b/>
          <w:sz w:val="28"/>
        </w:rPr>
        <w:t>_</w:t>
      </w:r>
      <w:r w:rsidR="00593222" w:rsidRPr="00E362AB">
        <w:rPr>
          <w:rFonts w:ascii="標楷體" w:eastAsia="標楷體" w:hAnsi="標楷體" w:hint="eastAsia"/>
          <w:b/>
          <w:sz w:val="28"/>
        </w:rPr>
        <w:t>__年_</w:t>
      </w:r>
      <w:r w:rsidR="004379D5">
        <w:rPr>
          <w:rFonts w:ascii="標楷體" w:eastAsia="標楷體" w:hAnsi="標楷體" w:hint="eastAsia"/>
          <w:b/>
          <w:sz w:val="28"/>
        </w:rPr>
        <w:t>_</w:t>
      </w:r>
      <w:r w:rsidR="00593222" w:rsidRPr="00E362AB">
        <w:rPr>
          <w:rFonts w:ascii="標楷體" w:eastAsia="標楷體" w:hAnsi="標楷體" w:hint="eastAsia"/>
          <w:b/>
          <w:sz w:val="28"/>
        </w:rPr>
        <w:t>__</w:t>
      </w:r>
      <w:r w:rsidR="00584F3B" w:rsidRPr="00E362AB">
        <w:rPr>
          <w:rFonts w:ascii="標楷體" w:eastAsia="標楷體" w:hAnsi="標楷體" w:hint="eastAsia"/>
          <w:b/>
          <w:sz w:val="28"/>
        </w:rPr>
        <w:t>_</w:t>
      </w:r>
      <w:r w:rsidR="00593222" w:rsidRPr="00E362AB">
        <w:rPr>
          <w:rFonts w:ascii="標楷體" w:eastAsia="標楷體" w:hAnsi="標楷體" w:hint="eastAsia"/>
          <w:b/>
          <w:sz w:val="28"/>
        </w:rPr>
        <w:t>_月_</w:t>
      </w:r>
      <w:r w:rsidR="004379D5">
        <w:rPr>
          <w:rFonts w:ascii="標楷體" w:eastAsia="標楷體" w:hAnsi="標楷體" w:hint="eastAsia"/>
          <w:b/>
          <w:sz w:val="28"/>
        </w:rPr>
        <w:t>_</w:t>
      </w:r>
      <w:r w:rsidR="00593222" w:rsidRPr="00E362AB">
        <w:rPr>
          <w:rFonts w:ascii="標楷體" w:eastAsia="標楷體" w:hAnsi="標楷體" w:hint="eastAsia"/>
          <w:b/>
          <w:sz w:val="28"/>
        </w:rPr>
        <w:t>_</w:t>
      </w:r>
      <w:r w:rsidR="00584F3B" w:rsidRPr="00E362AB">
        <w:rPr>
          <w:rFonts w:ascii="標楷體" w:eastAsia="標楷體" w:hAnsi="標楷體" w:hint="eastAsia"/>
          <w:b/>
          <w:sz w:val="28"/>
        </w:rPr>
        <w:t>_</w:t>
      </w:r>
      <w:r w:rsidR="00593222" w:rsidRPr="00E362AB">
        <w:rPr>
          <w:rFonts w:ascii="標楷體" w:eastAsia="標楷體" w:hAnsi="標楷體" w:hint="eastAsia"/>
          <w:b/>
          <w:sz w:val="28"/>
        </w:rPr>
        <w:t>__日</w:t>
      </w:r>
    </w:p>
    <w:sectPr w:rsidR="00593222" w:rsidRPr="00E362AB" w:rsidSect="009276FC">
      <w:pgSz w:w="11906" w:h="16838"/>
      <w:pgMar w:top="709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34" w:rsidRDefault="00C20C34" w:rsidP="00717549">
      <w:r>
        <w:separator/>
      </w:r>
    </w:p>
  </w:endnote>
  <w:endnote w:type="continuationSeparator" w:id="0">
    <w:p w:rsidR="00C20C34" w:rsidRDefault="00C20C34" w:rsidP="007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34" w:rsidRDefault="00C20C34" w:rsidP="00717549">
      <w:r>
        <w:separator/>
      </w:r>
    </w:p>
  </w:footnote>
  <w:footnote w:type="continuationSeparator" w:id="0">
    <w:p w:rsidR="00C20C34" w:rsidRDefault="00C20C34" w:rsidP="00717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AAD"/>
    <w:multiLevelType w:val="hybridMultilevel"/>
    <w:tmpl w:val="2070E74E"/>
    <w:lvl w:ilvl="0" w:tplc="2D1CDD0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503E2D"/>
    <w:multiLevelType w:val="multilevel"/>
    <w:tmpl w:val="831A2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027221"/>
    <w:multiLevelType w:val="hybridMultilevel"/>
    <w:tmpl w:val="53E86422"/>
    <w:styleLink w:val="1"/>
    <w:lvl w:ilvl="0" w:tplc="F7E6CB5C">
      <w:start w:val="1"/>
      <w:numFmt w:val="taiwaneseCounting"/>
      <w:lvlText w:val="%1."/>
      <w:lvlJc w:val="left"/>
      <w:pPr>
        <w:ind w:left="709" w:hanging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C40CB6">
      <w:start w:val="1"/>
      <w:numFmt w:val="chineseCounting"/>
      <w:lvlText w:val="%2."/>
      <w:lvlJc w:val="left"/>
      <w:pPr>
        <w:ind w:left="1189" w:hanging="10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268E3E">
      <w:start w:val="1"/>
      <w:numFmt w:val="lowerRoman"/>
      <w:lvlText w:val="%3."/>
      <w:lvlJc w:val="left"/>
      <w:pPr>
        <w:ind w:left="1669" w:hanging="1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F26A6A">
      <w:start w:val="1"/>
      <w:numFmt w:val="decimal"/>
      <w:lvlText w:val="%4."/>
      <w:lvlJc w:val="left"/>
      <w:pPr>
        <w:ind w:left="2149" w:hanging="10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2C4460">
      <w:start w:val="1"/>
      <w:numFmt w:val="chineseCounting"/>
      <w:lvlText w:val="%5."/>
      <w:lvlJc w:val="left"/>
      <w:pPr>
        <w:ind w:left="2629" w:hanging="10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ADCDA">
      <w:start w:val="1"/>
      <w:numFmt w:val="lowerRoman"/>
      <w:lvlText w:val="%6."/>
      <w:lvlJc w:val="left"/>
      <w:pPr>
        <w:ind w:left="3109" w:hanging="1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3CF894">
      <w:start w:val="1"/>
      <w:numFmt w:val="decimal"/>
      <w:lvlText w:val="%7."/>
      <w:lvlJc w:val="left"/>
      <w:pPr>
        <w:ind w:left="3589" w:hanging="10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C1E54">
      <w:start w:val="1"/>
      <w:numFmt w:val="chineseCounting"/>
      <w:lvlText w:val="%8."/>
      <w:lvlJc w:val="left"/>
      <w:pPr>
        <w:ind w:left="4069" w:hanging="10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26102">
      <w:start w:val="1"/>
      <w:numFmt w:val="lowerRoman"/>
      <w:lvlText w:val="%9."/>
      <w:lvlJc w:val="left"/>
      <w:pPr>
        <w:ind w:left="4549" w:hanging="1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D07C35"/>
    <w:multiLevelType w:val="hybridMultilevel"/>
    <w:tmpl w:val="53E86422"/>
    <w:numStyleLink w:val="1"/>
  </w:abstractNum>
  <w:abstractNum w:abstractNumId="4" w15:restartNumberingAfterBreak="0">
    <w:nsid w:val="5EE95C09"/>
    <w:multiLevelType w:val="hybridMultilevel"/>
    <w:tmpl w:val="B6AEB896"/>
    <w:lvl w:ilvl="0" w:tplc="B7C0D0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B072C0A"/>
    <w:multiLevelType w:val="multilevel"/>
    <w:tmpl w:val="9CDC4F52"/>
    <w:lvl w:ilvl="0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2F31C0A"/>
    <w:multiLevelType w:val="hybridMultilevel"/>
    <w:tmpl w:val="F098ACF2"/>
    <w:lvl w:ilvl="0" w:tplc="6EA2D9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C8E1F62"/>
    <w:multiLevelType w:val="hybridMultilevel"/>
    <w:tmpl w:val="AB1831B8"/>
    <w:lvl w:ilvl="0" w:tplc="5AA6019A">
      <w:start w:val="2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7D027F"/>
    <w:multiLevelType w:val="hybridMultilevel"/>
    <w:tmpl w:val="831A24F8"/>
    <w:lvl w:ilvl="0" w:tplc="829E5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9"/>
    <w:rsid w:val="00025B47"/>
    <w:rsid w:val="00035837"/>
    <w:rsid w:val="00040741"/>
    <w:rsid w:val="00052DA3"/>
    <w:rsid w:val="000739DA"/>
    <w:rsid w:val="000C46F4"/>
    <w:rsid w:val="000D5E00"/>
    <w:rsid w:val="000F57F8"/>
    <w:rsid w:val="00100274"/>
    <w:rsid w:val="00122793"/>
    <w:rsid w:val="001242A0"/>
    <w:rsid w:val="00147D6F"/>
    <w:rsid w:val="0022500A"/>
    <w:rsid w:val="00246A62"/>
    <w:rsid w:val="002541CB"/>
    <w:rsid w:val="00257E0E"/>
    <w:rsid w:val="002A15D7"/>
    <w:rsid w:val="002B1889"/>
    <w:rsid w:val="00321FA1"/>
    <w:rsid w:val="00361617"/>
    <w:rsid w:val="003E2D77"/>
    <w:rsid w:val="00400A34"/>
    <w:rsid w:val="00407E41"/>
    <w:rsid w:val="004379D5"/>
    <w:rsid w:val="004979AA"/>
    <w:rsid w:val="004A63E7"/>
    <w:rsid w:val="004E3012"/>
    <w:rsid w:val="00584F3B"/>
    <w:rsid w:val="00593222"/>
    <w:rsid w:val="00594F44"/>
    <w:rsid w:val="005E1964"/>
    <w:rsid w:val="00621BC2"/>
    <w:rsid w:val="0064431A"/>
    <w:rsid w:val="00645CF6"/>
    <w:rsid w:val="00717549"/>
    <w:rsid w:val="00746E4F"/>
    <w:rsid w:val="00767CD9"/>
    <w:rsid w:val="0077194D"/>
    <w:rsid w:val="007825C9"/>
    <w:rsid w:val="007835C8"/>
    <w:rsid w:val="007E48B8"/>
    <w:rsid w:val="00841FA5"/>
    <w:rsid w:val="008448D7"/>
    <w:rsid w:val="00866C1A"/>
    <w:rsid w:val="00872C1E"/>
    <w:rsid w:val="00874406"/>
    <w:rsid w:val="008C1ED9"/>
    <w:rsid w:val="009276FC"/>
    <w:rsid w:val="009301AD"/>
    <w:rsid w:val="009376C0"/>
    <w:rsid w:val="00954029"/>
    <w:rsid w:val="00986108"/>
    <w:rsid w:val="00992E76"/>
    <w:rsid w:val="00995C10"/>
    <w:rsid w:val="009B7C87"/>
    <w:rsid w:val="00A22FAA"/>
    <w:rsid w:val="00A43153"/>
    <w:rsid w:val="00A46C39"/>
    <w:rsid w:val="00A80144"/>
    <w:rsid w:val="00A80AFE"/>
    <w:rsid w:val="00AB0D48"/>
    <w:rsid w:val="00AB682B"/>
    <w:rsid w:val="00AE37FD"/>
    <w:rsid w:val="00B26D6A"/>
    <w:rsid w:val="00B342F7"/>
    <w:rsid w:val="00B440B9"/>
    <w:rsid w:val="00B474FC"/>
    <w:rsid w:val="00B5330E"/>
    <w:rsid w:val="00B66515"/>
    <w:rsid w:val="00B90CFF"/>
    <w:rsid w:val="00BA6A25"/>
    <w:rsid w:val="00BD1B69"/>
    <w:rsid w:val="00BD72AE"/>
    <w:rsid w:val="00C20294"/>
    <w:rsid w:val="00C20C34"/>
    <w:rsid w:val="00D63C96"/>
    <w:rsid w:val="00D70CA8"/>
    <w:rsid w:val="00D90CE7"/>
    <w:rsid w:val="00DD0825"/>
    <w:rsid w:val="00DE5021"/>
    <w:rsid w:val="00E057D6"/>
    <w:rsid w:val="00E07B3B"/>
    <w:rsid w:val="00E362AB"/>
    <w:rsid w:val="00E60A46"/>
    <w:rsid w:val="00E71433"/>
    <w:rsid w:val="00E75D4B"/>
    <w:rsid w:val="00EA0750"/>
    <w:rsid w:val="00EA32AD"/>
    <w:rsid w:val="00ED5EEB"/>
    <w:rsid w:val="00EE4C4E"/>
    <w:rsid w:val="00F22425"/>
    <w:rsid w:val="00F72225"/>
    <w:rsid w:val="00F925E7"/>
    <w:rsid w:val="00FD4744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E7B05"/>
  <w15:docId w15:val="{AF45094F-F7FF-4028-BF06-289FFEA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8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07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17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717549"/>
    <w:rPr>
      <w:kern w:val="2"/>
    </w:rPr>
  </w:style>
  <w:style w:type="paragraph" w:styleId="a7">
    <w:name w:val="footer"/>
    <w:basedOn w:val="a"/>
    <w:link w:val="a8"/>
    <w:rsid w:val="007175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717549"/>
    <w:rPr>
      <w:kern w:val="2"/>
    </w:rPr>
  </w:style>
  <w:style w:type="paragraph" w:customStyle="1" w:styleId="A9">
    <w:name w:val="內文 A"/>
    <w:rsid w:val="00B26D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  <w:style w:type="numbering" w:customStyle="1" w:styleId="1">
    <w:name w:val="已輸入樣式 1"/>
    <w:rsid w:val="00B26D6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FE5D-E653-4277-B6EC-89465D3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***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朝陽科技大學會計系證照檢定課程成績審核表</dc:title>
  <dc:creator>Cyut</dc:creator>
  <cp:lastModifiedBy>user</cp:lastModifiedBy>
  <cp:revision>2</cp:revision>
  <cp:lastPrinted>2020-03-09T00:33:00Z</cp:lastPrinted>
  <dcterms:created xsi:type="dcterms:W3CDTF">2022-02-10T07:52:00Z</dcterms:created>
  <dcterms:modified xsi:type="dcterms:W3CDTF">2022-02-10T07:52:00Z</dcterms:modified>
</cp:coreProperties>
</file>